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1CBC" w14:textId="77777777" w:rsidR="003B76B9" w:rsidRDefault="00E8681A" w:rsidP="00A749B3">
      <w:pPr>
        <w:jc w:val="center"/>
        <w:rPr>
          <w:rFonts w:ascii="Abadi MT Condensed Extra Bold" w:hAnsi="Abadi MT Condensed Extra Bold" w:cs="Abadi MT Condensed Extra Bold"/>
          <w:sz w:val="72"/>
          <w:szCs w:val="72"/>
        </w:rPr>
      </w:pPr>
      <w:r>
        <w:rPr>
          <w:rFonts w:ascii="Abadi MT Condensed Extra Bold" w:hAnsi="Abadi MT Condensed Extra Bold" w:cs="Abadi MT Condensed Extra Bold"/>
          <w:sz w:val="72"/>
          <w:szCs w:val="72"/>
        </w:rPr>
        <w:t xml:space="preserve">CTT </w:t>
      </w:r>
      <w:r w:rsidR="00A749B3">
        <w:rPr>
          <w:rFonts w:ascii="Abadi MT Condensed Extra Bold" w:hAnsi="Abadi MT Condensed Extra Bold" w:cs="Abadi MT Condensed Extra Bold"/>
          <w:sz w:val="72"/>
          <w:szCs w:val="72"/>
        </w:rPr>
        <w:t xml:space="preserve">Scottish </w:t>
      </w:r>
      <w:r w:rsidR="000E2C42">
        <w:rPr>
          <w:rFonts w:ascii="Abadi MT Condensed Extra Bold" w:hAnsi="Abadi MT Condensed Extra Bold" w:cs="Abadi MT Condensed Extra Bold"/>
          <w:sz w:val="72"/>
          <w:szCs w:val="72"/>
        </w:rPr>
        <w:t xml:space="preserve">District </w:t>
      </w:r>
      <w:proofErr w:type="gramStart"/>
      <w:r w:rsidR="000E2C42">
        <w:rPr>
          <w:rFonts w:ascii="Abadi MT Condensed Extra Bold" w:hAnsi="Abadi MT Condensed Extra Bold" w:cs="Abadi MT Condensed Extra Bold"/>
          <w:sz w:val="72"/>
          <w:szCs w:val="72"/>
        </w:rPr>
        <w:t>10</w:t>
      </w:r>
      <w:r w:rsidR="00662D13">
        <w:rPr>
          <w:rFonts w:ascii="Abadi MT Condensed Extra Bold" w:hAnsi="Abadi MT Condensed Extra Bold" w:cs="Abadi MT Condensed Extra Bold"/>
          <w:sz w:val="72"/>
          <w:szCs w:val="72"/>
        </w:rPr>
        <w:t>0 mile</w:t>
      </w:r>
      <w:proofErr w:type="gramEnd"/>
      <w:r w:rsidR="00662D13">
        <w:rPr>
          <w:rFonts w:ascii="Abadi MT Condensed Extra Bold" w:hAnsi="Abadi MT Condensed Extra Bold" w:cs="Abadi MT Condensed Extra Bold"/>
          <w:sz w:val="72"/>
          <w:szCs w:val="72"/>
        </w:rPr>
        <w:t xml:space="preserve"> T</w:t>
      </w:r>
      <w:r w:rsidR="001C4870">
        <w:rPr>
          <w:rFonts w:ascii="Abadi MT Condensed Extra Bold" w:hAnsi="Abadi MT Condensed Extra Bold" w:cs="Abadi MT Condensed Extra Bold"/>
          <w:sz w:val="72"/>
          <w:szCs w:val="72"/>
        </w:rPr>
        <w:t xml:space="preserve">ime </w:t>
      </w:r>
      <w:r w:rsidR="00662D13">
        <w:rPr>
          <w:rFonts w:ascii="Abadi MT Condensed Extra Bold" w:hAnsi="Abadi MT Condensed Extra Bold" w:cs="Abadi MT Condensed Extra Bold"/>
          <w:sz w:val="72"/>
          <w:szCs w:val="72"/>
        </w:rPr>
        <w:t>T</w:t>
      </w:r>
      <w:r w:rsidR="001C4870">
        <w:rPr>
          <w:rFonts w:ascii="Abadi MT Condensed Extra Bold" w:hAnsi="Abadi MT Condensed Extra Bold" w:cs="Abadi MT Condensed Extra Bold"/>
          <w:sz w:val="72"/>
          <w:szCs w:val="72"/>
        </w:rPr>
        <w:t>rial</w:t>
      </w:r>
      <w:r w:rsidR="00A749B3">
        <w:rPr>
          <w:rFonts w:ascii="Abadi MT Condensed Extra Bold" w:hAnsi="Abadi MT Condensed Extra Bold" w:cs="Abadi MT Condensed Extra Bold"/>
          <w:sz w:val="72"/>
          <w:szCs w:val="72"/>
        </w:rPr>
        <w:t xml:space="preserve"> Championships</w:t>
      </w:r>
    </w:p>
    <w:p w14:paraId="144F06FB" w14:textId="77777777" w:rsidR="003B76B9" w:rsidRPr="00C16437" w:rsidRDefault="003B76B9" w:rsidP="009D5309">
      <w:pPr>
        <w:jc w:val="center"/>
        <w:rPr>
          <w:rFonts w:ascii="Abadi MT Condensed Extra Bold" w:hAnsi="Abadi MT Condensed Extra Bold" w:cs="Abadi MT Condensed Extra Bold"/>
          <w:color w:val="FFC000"/>
          <w:sz w:val="72"/>
          <w:szCs w:val="72"/>
        </w:rPr>
      </w:pPr>
      <w:r w:rsidRPr="00C16437">
        <w:rPr>
          <w:rFonts w:ascii="Abadi MT Condensed Extra Bold" w:hAnsi="Abadi MT Condensed Extra Bold" w:cs="Abadi MT Condensed Extra Bold"/>
          <w:color w:val="FFC000"/>
          <w:sz w:val="72"/>
          <w:szCs w:val="72"/>
        </w:rPr>
        <w:t>Dundee Thistle</w:t>
      </w:r>
    </w:p>
    <w:p w14:paraId="36CB84E1" w14:textId="77777777" w:rsidR="006D7A72" w:rsidRPr="00747155" w:rsidRDefault="006D7A72" w:rsidP="009D5309">
      <w:pPr>
        <w:jc w:val="center"/>
        <w:rPr>
          <w:rFonts w:ascii="Abadi MT Condensed Extra Bold" w:hAnsi="Abadi MT Condensed Extra Bold" w:cs="Abadi MT Condensed Extra Bold"/>
          <w:color w:val="548DD4"/>
          <w:sz w:val="96"/>
          <w:szCs w:val="96"/>
        </w:rPr>
      </w:pPr>
      <w:r w:rsidRPr="006D7A72">
        <w:rPr>
          <w:rFonts w:ascii="Abadi MT Condensed Extra Bold" w:hAnsi="Abadi MT Condensed Extra Bold" w:cs="Abadi MT Condensed Extra Bold"/>
          <w:noProof/>
          <w:color w:val="548DD4"/>
          <w:sz w:val="96"/>
          <w:szCs w:val="96"/>
          <w:lang w:eastAsia="en-GB"/>
        </w:rPr>
        <w:drawing>
          <wp:inline distT="0" distB="0" distL="0" distR="0" wp14:anchorId="522FDCC5" wp14:editId="1135457D">
            <wp:extent cx="2482769" cy="850858"/>
            <wp:effectExtent l="0" t="0" r="0" b="6985"/>
            <wp:docPr id="1" name="Picture 1" descr="C:\Users\m903173\Pictures\cover_Banner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903173\Pictures\cover_Banner_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8434" cy="863081"/>
                    </a:xfrm>
                    <a:prstGeom prst="rect">
                      <a:avLst/>
                    </a:prstGeom>
                    <a:noFill/>
                    <a:ln>
                      <a:noFill/>
                    </a:ln>
                  </pic:spPr>
                </pic:pic>
              </a:graphicData>
            </a:graphic>
          </wp:inline>
        </w:drawing>
      </w:r>
    </w:p>
    <w:p w14:paraId="38B58055" w14:textId="3C9CFED3" w:rsidR="003B76B9" w:rsidRPr="00747155" w:rsidRDefault="00C76EA1" w:rsidP="009D5309">
      <w:pPr>
        <w:jc w:val="center"/>
        <w:rPr>
          <w:rFonts w:ascii="Abadi MT Condensed Light" w:hAnsi="Abadi MT Condensed Light" w:cs="Abadi MT Condensed Light"/>
          <w:sz w:val="44"/>
          <w:szCs w:val="44"/>
        </w:rPr>
      </w:pPr>
      <w:r w:rsidRPr="00C76EA1">
        <w:rPr>
          <w:rFonts w:ascii="Abadi MT Condensed Light" w:hAnsi="Abadi MT Condensed Light" w:cs="Abadi MT Condensed Light"/>
          <w:sz w:val="44"/>
          <w:szCs w:val="44"/>
        </w:rPr>
        <w:t>1</w:t>
      </w:r>
      <w:r w:rsidR="00CD0FC7">
        <w:rPr>
          <w:rFonts w:ascii="Abadi MT Condensed Light" w:hAnsi="Abadi MT Condensed Light" w:cs="Abadi MT Condensed Light"/>
          <w:sz w:val="44"/>
          <w:szCs w:val="44"/>
        </w:rPr>
        <w:t>8</w:t>
      </w:r>
      <w:r w:rsidR="003B76B9" w:rsidRPr="00A7135F">
        <w:rPr>
          <w:rFonts w:ascii="Abadi MT Condensed Light" w:hAnsi="Abadi MT Condensed Light" w:cs="Abadi MT Condensed Light"/>
          <w:sz w:val="44"/>
          <w:szCs w:val="44"/>
          <w:vertAlign w:val="superscript"/>
        </w:rPr>
        <w:t>th</w:t>
      </w:r>
      <w:r w:rsidR="00A749B3">
        <w:rPr>
          <w:rFonts w:ascii="Abadi MT Condensed Light" w:hAnsi="Abadi MT Condensed Light" w:cs="Abadi MT Condensed Light"/>
          <w:sz w:val="44"/>
          <w:szCs w:val="44"/>
        </w:rPr>
        <w:t xml:space="preserve"> </w:t>
      </w:r>
      <w:r>
        <w:rPr>
          <w:rFonts w:ascii="Abadi MT Condensed Light" w:hAnsi="Abadi MT Condensed Light" w:cs="Abadi MT Condensed Light"/>
          <w:sz w:val="44"/>
          <w:szCs w:val="44"/>
        </w:rPr>
        <w:t>June</w:t>
      </w:r>
      <w:r w:rsidR="00A749B3">
        <w:rPr>
          <w:rFonts w:ascii="Abadi MT Condensed Light" w:hAnsi="Abadi MT Condensed Light" w:cs="Abadi MT Condensed Light"/>
          <w:sz w:val="44"/>
          <w:szCs w:val="44"/>
        </w:rPr>
        <w:t xml:space="preserve"> 20</w:t>
      </w:r>
      <w:r w:rsidR="00662D13">
        <w:rPr>
          <w:rFonts w:ascii="Abadi MT Condensed Light" w:hAnsi="Abadi MT Condensed Light" w:cs="Abadi MT Condensed Light"/>
          <w:sz w:val="44"/>
          <w:szCs w:val="44"/>
        </w:rPr>
        <w:t>2</w:t>
      </w:r>
      <w:r w:rsidR="00CD0FC7">
        <w:rPr>
          <w:rFonts w:ascii="Abadi MT Condensed Light" w:hAnsi="Abadi MT Condensed Light" w:cs="Abadi MT Condensed Light"/>
          <w:sz w:val="44"/>
          <w:szCs w:val="44"/>
        </w:rPr>
        <w:t>3</w:t>
      </w:r>
    </w:p>
    <w:p w14:paraId="2609197E" w14:textId="77777777" w:rsidR="003B76B9" w:rsidRPr="001C4870" w:rsidRDefault="003B76B9" w:rsidP="009D5309">
      <w:pPr>
        <w:jc w:val="center"/>
        <w:rPr>
          <w:rFonts w:ascii="Abadi MT Condensed Extra Bold" w:hAnsi="Abadi MT Condensed Extra Bold" w:cs="Abadi MT Condensed Extra Bold"/>
          <w:sz w:val="72"/>
          <w:szCs w:val="72"/>
        </w:rPr>
      </w:pPr>
      <w:r w:rsidRPr="001C4870">
        <w:rPr>
          <w:rFonts w:ascii="Abadi MT Condensed Extra Bold" w:hAnsi="Abadi MT Condensed Extra Bold" w:cs="Abadi MT Condensed Extra Bold"/>
          <w:sz w:val="72"/>
          <w:szCs w:val="72"/>
        </w:rPr>
        <w:t>Race Programme</w:t>
      </w:r>
    </w:p>
    <w:p w14:paraId="4623BDBB" w14:textId="77777777" w:rsidR="00CF19AB" w:rsidRDefault="00CF19AB" w:rsidP="009D5309">
      <w:pPr>
        <w:jc w:val="center"/>
        <w:rPr>
          <w:rFonts w:ascii="Abadi MT Condensed Extra Bold" w:hAnsi="Abadi MT Condensed Extra Bold" w:cs="Abadi MT Condensed Extra Bold"/>
        </w:rPr>
      </w:pPr>
    </w:p>
    <w:p w14:paraId="6432894C" w14:textId="77777777" w:rsidR="003B76B9" w:rsidRPr="001C4870" w:rsidRDefault="003B76B9" w:rsidP="00A749B3">
      <w:pPr>
        <w:jc w:val="center"/>
        <w:rPr>
          <w:rFonts w:ascii="Abadi MT Condensed Extra Bold" w:hAnsi="Abadi MT Condensed Extra Bold" w:cs="Abadi MT Condensed Extra Bold"/>
          <w:sz w:val="28"/>
          <w:szCs w:val="28"/>
        </w:rPr>
      </w:pPr>
      <w:r w:rsidRPr="001C4870">
        <w:rPr>
          <w:rFonts w:ascii="Abadi MT Condensed Extra Bold" w:hAnsi="Abadi MT Condensed Extra Bold" w:cs="Abadi MT Condensed Extra Bold"/>
          <w:color w:val="548DD4"/>
          <w:sz w:val="28"/>
          <w:szCs w:val="28"/>
        </w:rPr>
        <w:t>HQ:</w:t>
      </w:r>
      <w:r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Tayside Contracts, Forfar Depot,</w:t>
      </w:r>
      <w:r w:rsidR="00805BE0"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Kirriemuir Road</w:t>
      </w:r>
      <w:r w:rsidR="00A749B3"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Forfar DD8</w:t>
      </w:r>
      <w:r w:rsidR="00A749B3" w:rsidRPr="001C4870">
        <w:rPr>
          <w:rFonts w:ascii="Abadi MT Condensed Extra Bold" w:hAnsi="Abadi MT Condensed Extra Bold" w:cs="Abadi MT Condensed Extra Bold"/>
          <w:sz w:val="28"/>
          <w:szCs w:val="28"/>
        </w:rPr>
        <w:t xml:space="preserve"> </w:t>
      </w:r>
      <w:r w:rsidR="00662D13" w:rsidRPr="001C4870">
        <w:rPr>
          <w:rFonts w:ascii="Abadi MT Condensed Extra Bold" w:hAnsi="Abadi MT Condensed Extra Bold" w:cs="Abadi MT Condensed Extra Bold"/>
          <w:sz w:val="28"/>
          <w:szCs w:val="28"/>
        </w:rPr>
        <w:t>3TG</w:t>
      </w:r>
    </w:p>
    <w:p w14:paraId="01CA04B3" w14:textId="77777777" w:rsidR="003B76B9" w:rsidRDefault="003B76B9" w:rsidP="009D5309">
      <w:pPr>
        <w:jc w:val="center"/>
        <w:rPr>
          <w:rFonts w:ascii="Abadi MT Condensed Extra Bold" w:hAnsi="Abadi MT Condensed Extra Bold" w:cs="Abadi MT Condensed Extra Bold"/>
          <w:lang w:val="en-US"/>
        </w:rPr>
      </w:pPr>
      <w:r w:rsidRPr="009D5309">
        <w:rPr>
          <w:rFonts w:ascii="Abadi MT Condensed Extra Bold" w:hAnsi="Abadi MT Condensed Extra Bold" w:cs="Abadi MT Condensed Extra Bold"/>
          <w:color w:val="548DD4"/>
          <w:lang w:val="en-US"/>
        </w:rPr>
        <w:t>Promoter:</w:t>
      </w:r>
      <w:r>
        <w:rPr>
          <w:rFonts w:ascii="Abadi MT Condensed Extra Bold" w:hAnsi="Abadi MT Condensed Extra Bold" w:cs="Abadi MT Condensed Extra Bold"/>
          <w:lang w:val="en-US"/>
        </w:rPr>
        <w:t xml:space="preserve"> Dundee Thistle Road Club</w:t>
      </w:r>
    </w:p>
    <w:p w14:paraId="3E230392" w14:textId="2C35339C" w:rsidR="003B76B9" w:rsidRDefault="003B76B9" w:rsidP="009D5309">
      <w:pPr>
        <w:jc w:val="center"/>
        <w:rPr>
          <w:rFonts w:ascii="Abadi MT Condensed Extra Bold" w:hAnsi="Abadi MT Condensed Extra Bold" w:cs="Abadi MT Condensed Extra Bold"/>
          <w:lang w:val="en-US"/>
        </w:rPr>
      </w:pPr>
      <w:proofErr w:type="spellStart"/>
      <w:r w:rsidRPr="009D5309">
        <w:rPr>
          <w:rFonts w:ascii="Abadi MT Condensed Extra Bold" w:hAnsi="Abadi MT Condensed Extra Bold" w:cs="Abadi MT Condensed Extra Bold"/>
          <w:color w:val="548DD4"/>
          <w:lang w:val="en-US"/>
        </w:rPr>
        <w:t>Organiser</w:t>
      </w:r>
      <w:proofErr w:type="spellEnd"/>
      <w:r w:rsidRPr="009D5309">
        <w:rPr>
          <w:rFonts w:ascii="Abadi MT Condensed Extra Bold" w:hAnsi="Abadi MT Condensed Extra Bold" w:cs="Abadi MT Condensed Extra Bold"/>
          <w:color w:val="548DD4"/>
          <w:lang w:val="en-US"/>
        </w:rPr>
        <w:t>:</w:t>
      </w:r>
      <w:r>
        <w:rPr>
          <w:rFonts w:ascii="Abadi MT Condensed Extra Bold" w:hAnsi="Abadi MT Condensed Extra Bold" w:cs="Abadi MT Condensed Extra Bold"/>
          <w:lang w:val="en-US"/>
        </w:rPr>
        <w:t xml:space="preserve"> </w:t>
      </w:r>
      <w:r w:rsidR="00662D13">
        <w:rPr>
          <w:rFonts w:ascii="Abadi MT Condensed Extra Bold" w:hAnsi="Abadi MT Condensed Extra Bold" w:cs="Abadi MT Condensed Extra Bold"/>
          <w:lang w:val="en-US"/>
        </w:rPr>
        <w:t>A</w:t>
      </w:r>
      <w:r w:rsidR="00CD0FC7">
        <w:rPr>
          <w:rFonts w:ascii="Abadi MT Condensed Extra Bold" w:hAnsi="Abadi MT Condensed Extra Bold" w:cs="Abadi MT Condensed Extra Bold"/>
          <w:lang w:val="en-US"/>
        </w:rPr>
        <w:t>ndrew Simpson</w:t>
      </w:r>
      <w:r w:rsidR="00662D13">
        <w:rPr>
          <w:rFonts w:ascii="Abadi MT Condensed Extra Bold" w:hAnsi="Abadi MT Condensed Extra Bold" w:cs="Abadi MT Condensed Extra Bold"/>
          <w:lang w:val="en-US"/>
        </w:rPr>
        <w:t xml:space="preserve"> Tel. </w:t>
      </w:r>
      <w:r w:rsidR="00CD0FC7">
        <w:rPr>
          <w:rFonts w:ascii="Abadi MT Condensed Extra Bold" w:hAnsi="Abadi MT Condensed Extra Bold" w:cs="Abadi MT Condensed Extra Bold"/>
          <w:lang w:val="en-US"/>
        </w:rPr>
        <w:t>07837 073101</w:t>
      </w:r>
    </w:p>
    <w:p w14:paraId="604CC8E3" w14:textId="77777777" w:rsidR="003B76B9" w:rsidRDefault="003B76B9" w:rsidP="009D5309">
      <w:pPr>
        <w:jc w:val="center"/>
        <w:rPr>
          <w:rFonts w:ascii="Abadi MT Condensed Extra Bold" w:hAnsi="Abadi MT Condensed Extra Bold" w:cs="Abadi MT Condensed Extra Bold"/>
          <w:lang w:val="en-US"/>
        </w:rPr>
      </w:pPr>
    </w:p>
    <w:p w14:paraId="7CC39CEE" w14:textId="77777777" w:rsidR="003B76B9" w:rsidRDefault="003B76B9" w:rsidP="009D5309">
      <w:pPr>
        <w:jc w:val="center"/>
        <w:rPr>
          <w:rFonts w:ascii="Abadi MT Condensed Extra Bold" w:hAnsi="Abadi MT Condensed Extra Bold" w:cs="Abadi MT Condensed Extra Bold"/>
        </w:rPr>
        <w:sectPr w:rsidR="003B76B9" w:rsidSect="00B309AE">
          <w:pgSz w:w="11900" w:h="16840"/>
          <w:pgMar w:top="1440" w:right="1800" w:bottom="1440" w:left="1800" w:header="708" w:footer="708" w:gutter="0"/>
          <w:cols w:space="708"/>
          <w:docGrid w:linePitch="360"/>
        </w:sectPr>
      </w:pPr>
    </w:p>
    <w:p w14:paraId="776848F3" w14:textId="77777777" w:rsidR="003B76B9" w:rsidRDefault="003B76B9" w:rsidP="009D5309">
      <w:pPr>
        <w:rPr>
          <w:rFonts w:ascii="Abadi MT Condensed Extra Bold" w:hAnsi="Abadi MT Condensed Extra Bold" w:cs="Abadi MT Condensed Extra Bold"/>
        </w:rPr>
      </w:pPr>
    </w:p>
    <w:p w14:paraId="76C38118" w14:textId="2E67DBF5" w:rsidR="003B76B9" w:rsidRPr="00A7135F" w:rsidRDefault="003B76B9" w:rsidP="009D5309">
      <w:pPr>
        <w:rPr>
          <w:rFonts w:ascii="Abadi MT Condensed Extra Bold" w:hAnsi="Abadi MT Condensed Extra Bold" w:cs="Abadi MT Condensed Extra Bold"/>
          <w:color w:val="548DD4"/>
          <w:sz w:val="32"/>
          <w:szCs w:val="32"/>
        </w:rPr>
        <w:sectPr w:rsidR="003B76B9" w:rsidRPr="00A7135F" w:rsidSect="009D5309">
          <w:type w:val="continuous"/>
          <w:pgSz w:w="11900" w:h="16840"/>
          <w:pgMar w:top="1440" w:right="1800" w:bottom="1440" w:left="1800" w:header="708" w:footer="708" w:gutter="0"/>
          <w:cols w:space="708"/>
          <w:docGrid w:linePitch="360"/>
        </w:sectPr>
      </w:pPr>
      <w:r w:rsidRPr="00642298">
        <w:rPr>
          <w:rFonts w:ascii="Abadi MT Condensed Extra Bold" w:hAnsi="Abadi MT Condensed Extra Bold" w:cs="Abadi MT Condensed Extra Bold"/>
          <w:color w:val="548DD4"/>
          <w:sz w:val="32"/>
          <w:szCs w:val="32"/>
        </w:rPr>
        <w:t>Race S</w:t>
      </w:r>
      <w:r>
        <w:rPr>
          <w:rFonts w:ascii="Abadi MT Condensed Extra Bold" w:hAnsi="Abadi MT Condensed Extra Bold" w:cs="Abadi MT Condensed Extra Bold"/>
          <w:color w:val="548DD4"/>
          <w:sz w:val="32"/>
          <w:szCs w:val="32"/>
        </w:rPr>
        <w:t>tart</w:t>
      </w:r>
      <w:r w:rsidRPr="00642298">
        <w:rPr>
          <w:rFonts w:ascii="Abadi MT Condensed Extra Bold" w:hAnsi="Abadi MT Condensed Extra Bold" w:cs="Abadi MT Condensed Extra Bold"/>
          <w:color w:val="548DD4"/>
          <w:sz w:val="32"/>
          <w:szCs w:val="32"/>
        </w:rPr>
        <w:t>:</w:t>
      </w:r>
      <w:r>
        <w:rPr>
          <w:rFonts w:ascii="Abadi MT Condensed Extra Bold" w:hAnsi="Abadi MT Condensed Extra Bold" w:cs="Abadi MT Condensed Extra Bold"/>
          <w:color w:val="548DD4"/>
          <w:sz w:val="32"/>
          <w:szCs w:val="32"/>
        </w:rPr>
        <w:t xml:space="preserve">  </w:t>
      </w:r>
      <w:r w:rsidR="00C76EA1">
        <w:rPr>
          <w:rFonts w:ascii="Abadi MT Condensed Extra Bold" w:hAnsi="Abadi MT Condensed Extra Bold" w:cs="Abadi MT Condensed Extra Bold"/>
          <w:sz w:val="32"/>
          <w:szCs w:val="32"/>
        </w:rPr>
        <w:t>6</w:t>
      </w:r>
      <w:r w:rsidR="00805BE0" w:rsidRPr="001C4870">
        <w:rPr>
          <w:rFonts w:ascii="Abadi MT Condensed Extra Bold" w:hAnsi="Abadi MT Condensed Extra Bold" w:cs="Abadi MT Condensed Extra Bold"/>
          <w:sz w:val="32"/>
          <w:szCs w:val="32"/>
        </w:rPr>
        <w:t xml:space="preserve"> </w:t>
      </w:r>
      <w:r w:rsidR="00662D13" w:rsidRPr="00662D13">
        <w:rPr>
          <w:rFonts w:ascii="Abadi MT Condensed Extra Bold" w:hAnsi="Abadi MT Condensed Extra Bold" w:cs="Abadi MT Condensed Extra Bold"/>
          <w:color w:val="000000"/>
        </w:rPr>
        <w:t>a</w:t>
      </w:r>
      <w:r w:rsidR="00A749B3">
        <w:rPr>
          <w:rFonts w:ascii="Abadi MT Condensed Extra Bold" w:hAnsi="Abadi MT Condensed Extra Bold" w:cs="Abadi MT Condensed Extra Bold"/>
          <w:color w:val="000000"/>
        </w:rPr>
        <w:t>m</w:t>
      </w:r>
    </w:p>
    <w:p w14:paraId="453C686F" w14:textId="77777777" w:rsidR="003B76B9" w:rsidRDefault="003B76B9" w:rsidP="009D5309">
      <w:pPr>
        <w:rPr>
          <w:rFonts w:ascii="Abadi MT Condensed Extra Bold" w:hAnsi="Abadi MT Condensed Extra Bold" w:cs="Abadi MT Condensed Extra Bold"/>
          <w:color w:val="548DD4"/>
        </w:rPr>
      </w:pPr>
    </w:p>
    <w:p w14:paraId="397F47C3" w14:textId="77777777" w:rsidR="003B76B9" w:rsidRDefault="003B76B9" w:rsidP="009D5309">
      <w:pPr>
        <w:rPr>
          <w:rFonts w:ascii="Abadi MT Condensed Extra Bold" w:hAnsi="Abadi MT Condensed Extra Bold" w:cs="Abadi MT Condensed Extra Bold"/>
          <w:color w:val="548DD4"/>
          <w:sz w:val="32"/>
          <w:szCs w:val="32"/>
        </w:rPr>
      </w:pPr>
      <w:r w:rsidRPr="00642298">
        <w:rPr>
          <w:rFonts w:ascii="Abadi MT Condensed Extra Bold" w:hAnsi="Abadi MT Condensed Extra Bold" w:cs="Abadi MT Condensed Extra Bold"/>
          <w:color w:val="548DD4"/>
          <w:sz w:val="32"/>
          <w:szCs w:val="32"/>
        </w:rPr>
        <w:t>Information for riders:</w:t>
      </w:r>
    </w:p>
    <w:p w14:paraId="62F0CAB8" w14:textId="77777777" w:rsidR="001C4870" w:rsidRPr="001C4870" w:rsidRDefault="001C4870" w:rsidP="009D5309">
      <w:pPr>
        <w:rPr>
          <w:rFonts w:ascii="Abadi MT Condensed Extra Bold" w:hAnsi="Abadi MT Condensed Extra Bold" w:cs="Abadi MT Condensed Extra Bold"/>
          <w:color w:val="548DD4"/>
        </w:rPr>
      </w:pPr>
    </w:p>
    <w:p w14:paraId="4A9DEE9A" w14:textId="48323494" w:rsidR="0002046B" w:rsidRDefault="00BF4898" w:rsidP="00BF4898">
      <w:pPr>
        <w:rPr>
          <w:color w:val="000000"/>
        </w:rPr>
      </w:pPr>
      <w:r>
        <w:rPr>
          <w:color w:val="000000"/>
        </w:rPr>
        <w:t xml:space="preserve">The HQ/sign on will be in front of the Tayside Contracts Forfar depot. They have kindly allowed us to use their car park as HQ, please respect this and leave no litter or evidence of our using the area. There are </w:t>
      </w:r>
      <w:r w:rsidRPr="00BF4898">
        <w:rPr>
          <w:b/>
          <w:color w:val="000000"/>
        </w:rPr>
        <w:t>NO FACILITIES</w:t>
      </w:r>
      <w:r>
        <w:rPr>
          <w:color w:val="000000"/>
        </w:rPr>
        <w:t xml:space="preserve"> available, so please arrive ready to race.  There is ample parking</w:t>
      </w:r>
      <w:r w:rsidR="004A26F2">
        <w:rPr>
          <w:color w:val="000000"/>
        </w:rPr>
        <w:t>,</w:t>
      </w:r>
      <w:r>
        <w:rPr>
          <w:color w:val="000000"/>
        </w:rPr>
        <w:t xml:space="preserve"> provided you park considerately to allow others to also park. </w:t>
      </w:r>
      <w:r w:rsidR="00F3632B" w:rsidRPr="00F3632B">
        <w:rPr>
          <w:b/>
          <w:color w:val="000000"/>
        </w:rPr>
        <w:t xml:space="preserve">Sign on opens at </w:t>
      </w:r>
      <w:r w:rsidR="00DA6F22">
        <w:rPr>
          <w:b/>
          <w:color w:val="000000"/>
        </w:rPr>
        <w:t>5</w:t>
      </w:r>
      <w:r w:rsidR="00F3632B" w:rsidRPr="00F3632B">
        <w:rPr>
          <w:b/>
          <w:color w:val="000000"/>
        </w:rPr>
        <w:t>am.</w:t>
      </w:r>
    </w:p>
    <w:p w14:paraId="2658D7C3" w14:textId="77777777" w:rsidR="0002046B" w:rsidRDefault="0002046B" w:rsidP="00BF4898">
      <w:pPr>
        <w:rPr>
          <w:color w:val="000000"/>
        </w:rPr>
      </w:pPr>
    </w:p>
    <w:p w14:paraId="395A2729" w14:textId="77777777" w:rsidR="00C16437" w:rsidRDefault="00BF4898">
      <w:pPr>
        <w:rPr>
          <w:color w:val="000000"/>
        </w:rPr>
      </w:pPr>
      <w:r>
        <w:rPr>
          <w:color w:val="000000"/>
        </w:rPr>
        <w:t xml:space="preserve">Please </w:t>
      </w:r>
      <w:r w:rsidR="0002046B">
        <w:rPr>
          <w:color w:val="000000"/>
        </w:rPr>
        <w:t>also note the Forfar Ambulance S</w:t>
      </w:r>
      <w:r>
        <w:rPr>
          <w:color w:val="000000"/>
        </w:rPr>
        <w:t xml:space="preserve">tation is to the east of the depot, so you absolutely </w:t>
      </w:r>
      <w:r w:rsidRPr="0002046B">
        <w:rPr>
          <w:b/>
          <w:color w:val="000000"/>
        </w:rPr>
        <w:t>MUST NOT HINDER ACCESS</w:t>
      </w:r>
      <w:r>
        <w:rPr>
          <w:color w:val="000000"/>
        </w:rPr>
        <w:t xml:space="preserve"> to that facility.</w:t>
      </w:r>
    </w:p>
    <w:p w14:paraId="529D2922" w14:textId="77777777" w:rsidR="00C16437" w:rsidRDefault="00C16437">
      <w:pPr>
        <w:rPr>
          <w:color w:val="000000"/>
        </w:rPr>
      </w:pPr>
    </w:p>
    <w:p w14:paraId="723FE400" w14:textId="77777777" w:rsidR="00805BE0" w:rsidRDefault="00C16437">
      <w:pPr>
        <w:rPr>
          <w:color w:val="000000"/>
        </w:rPr>
      </w:pPr>
      <w:r>
        <w:rPr>
          <w:color w:val="000000"/>
        </w:rPr>
        <w:t xml:space="preserve">Riders wishing to warm up on the road must not pass the start. A suitable warm up road can be found by taking the A926 East towards Forfar and taking the first exit at the roundabout to go past the Forfar Golf driving range on the B9128.  </w:t>
      </w:r>
      <w:r w:rsidR="00805BE0">
        <w:rPr>
          <w:color w:val="000000"/>
        </w:rPr>
        <w:br w:type="page"/>
      </w:r>
    </w:p>
    <w:p w14:paraId="181ACE5C" w14:textId="77777777" w:rsidR="003B76B9" w:rsidRDefault="003B76B9" w:rsidP="009D5309">
      <w:pPr>
        <w:rPr>
          <w:rFonts w:ascii="Abadi MT Condensed Extra Bold" w:hAnsi="Abadi MT Condensed Extra Bold" w:cs="Abadi MT Condensed Extra Bold"/>
          <w:color w:val="548DD4"/>
          <w:sz w:val="44"/>
          <w:szCs w:val="44"/>
        </w:rPr>
      </w:pPr>
      <w:r>
        <w:rPr>
          <w:rFonts w:ascii="Abadi MT Condensed Extra Bold" w:hAnsi="Abadi MT Condensed Extra Bold" w:cs="Abadi MT Condensed Extra Bold"/>
          <w:color w:val="548DD4"/>
          <w:sz w:val="44"/>
          <w:szCs w:val="44"/>
        </w:rPr>
        <w:lastRenderedPageBreak/>
        <w:t>Route</w:t>
      </w:r>
      <w:r w:rsidRPr="001D236F">
        <w:rPr>
          <w:rFonts w:ascii="Abadi MT Condensed Extra Bold" w:hAnsi="Abadi MT Condensed Extra Bold" w:cs="Abadi MT Condensed Extra Bold"/>
          <w:color w:val="548DD4"/>
          <w:sz w:val="44"/>
          <w:szCs w:val="44"/>
        </w:rPr>
        <w:t xml:space="preserve"> Information</w:t>
      </w:r>
    </w:p>
    <w:p w14:paraId="576B6AB9" w14:textId="77777777" w:rsidR="003B76B9" w:rsidRDefault="003B76B9" w:rsidP="009D5309">
      <w:pPr>
        <w:rPr>
          <w:rFonts w:ascii="Calibri" w:eastAsia="Times New Roman" w:hAnsi="Calibri" w:cs="Calibri"/>
          <w:color w:val="000000"/>
          <w:sz w:val="22"/>
          <w:szCs w:val="22"/>
          <w:lang w:eastAsia="en-GB"/>
        </w:rPr>
      </w:pPr>
    </w:p>
    <w:p w14:paraId="4EEA2A1A" w14:textId="77777777" w:rsidR="00BF4898" w:rsidRDefault="00BF4898" w:rsidP="009D5309">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GPS link to the course</w:t>
      </w:r>
    </w:p>
    <w:p w14:paraId="085DFAB2" w14:textId="77777777" w:rsidR="001C4870" w:rsidRDefault="00F8201B" w:rsidP="009D5309">
      <w:hyperlink r:id="rId6" w:history="1">
        <w:r w:rsidR="000E2C42">
          <w:rPr>
            <w:rStyle w:val="Hyperlink"/>
          </w:rPr>
          <w:t xml:space="preserve">Routes · </w:t>
        </w:r>
        <w:r w:rsidR="000E2C42">
          <w:rPr>
            <w:rStyle w:val="Hyperlink"/>
          </w:rPr>
          <w:t>R</w:t>
        </w:r>
        <w:r w:rsidR="000E2C42">
          <w:rPr>
            <w:rStyle w:val="Hyperlink"/>
          </w:rPr>
          <w:t>ide with GPS</w:t>
        </w:r>
      </w:hyperlink>
    </w:p>
    <w:p w14:paraId="18672A93" w14:textId="77777777" w:rsidR="000E2C42" w:rsidRDefault="000E2C42" w:rsidP="009D5309"/>
    <w:p w14:paraId="48D90DD0" w14:textId="77777777" w:rsidR="000E2C42" w:rsidRDefault="000E2C42" w:rsidP="009D5309">
      <w:pPr>
        <w:rPr>
          <w:b/>
        </w:rPr>
      </w:pPr>
      <w:r w:rsidRPr="000E2C42">
        <w:rPr>
          <w:b/>
        </w:rPr>
        <w:t xml:space="preserve">Please look at this version of the GPS map, the one on the CTT website is slightly incorrect and will take in some </w:t>
      </w:r>
      <w:proofErr w:type="gramStart"/>
      <w:r w:rsidRPr="000E2C42">
        <w:rPr>
          <w:b/>
        </w:rPr>
        <w:t>off road</w:t>
      </w:r>
      <w:proofErr w:type="gramEnd"/>
      <w:r w:rsidRPr="000E2C42">
        <w:rPr>
          <w:b/>
        </w:rPr>
        <w:t xml:space="preserve"> action if followed.</w:t>
      </w:r>
    </w:p>
    <w:p w14:paraId="5F0FCA41" w14:textId="77777777" w:rsidR="00CD0FC7" w:rsidRPr="000E2C42" w:rsidRDefault="00CD0FC7" w:rsidP="009D5309">
      <w:pPr>
        <w:rPr>
          <w:rStyle w:val="Hyperlink"/>
          <w:b/>
        </w:rPr>
      </w:pPr>
    </w:p>
    <w:p w14:paraId="25EDB1D3" w14:textId="4EF82F44" w:rsidR="001E6DB7" w:rsidRPr="001E6DB7" w:rsidRDefault="001E6DB7" w:rsidP="001E6DB7">
      <w:pPr>
        <w:shd w:val="clear" w:color="auto" w:fill="EEEEEE"/>
        <w:spacing w:before="150" w:after="150"/>
        <w:outlineLvl w:val="3"/>
        <w:rPr>
          <w:rFonts w:ascii="Abadi MT Condensed Extra Bold" w:hAnsi="Abadi MT Condensed Extra Bold" w:cs="Abadi MT Condensed Extra Bold"/>
          <w:color w:val="548DD4"/>
          <w:sz w:val="44"/>
          <w:szCs w:val="44"/>
        </w:rPr>
      </w:pPr>
      <w:r w:rsidRPr="001E6DB7">
        <w:rPr>
          <w:rFonts w:ascii="Abadi MT Condensed Extra Bold" w:hAnsi="Abadi MT Condensed Extra Bold" w:cs="Abadi MT Condensed Extra Bold"/>
          <w:color w:val="548DD4"/>
          <w:sz w:val="44"/>
          <w:szCs w:val="44"/>
        </w:rPr>
        <w:t>Course: WE</w:t>
      </w:r>
      <w:r w:rsidR="004271DC">
        <w:rPr>
          <w:rFonts w:ascii="Abadi MT Condensed Extra Bold" w:hAnsi="Abadi MT Condensed Extra Bold" w:cs="Abadi MT Condensed Extra Bold"/>
          <w:color w:val="548DD4"/>
          <w:sz w:val="44"/>
          <w:szCs w:val="44"/>
        </w:rPr>
        <w:t>100</w:t>
      </w:r>
      <w:r w:rsidRPr="001E6DB7">
        <w:rPr>
          <w:rFonts w:ascii="Abadi MT Condensed Extra Bold" w:hAnsi="Abadi MT Condensed Extra Bold" w:cs="Abadi MT Condensed Extra Bold"/>
          <w:color w:val="548DD4"/>
          <w:sz w:val="44"/>
          <w:szCs w:val="44"/>
        </w:rPr>
        <w:t>/0</w:t>
      </w:r>
      <w:r w:rsidR="004271DC">
        <w:rPr>
          <w:rFonts w:ascii="Abadi MT Condensed Extra Bold" w:hAnsi="Abadi MT Condensed Extra Bold" w:cs="Abadi MT Condensed Extra Bold"/>
          <w:color w:val="548DD4"/>
          <w:sz w:val="44"/>
          <w:szCs w:val="44"/>
        </w:rPr>
        <w:t>1</w:t>
      </w:r>
      <w:r w:rsidRPr="001E6DB7">
        <w:rPr>
          <w:rFonts w:ascii="Abadi MT Condensed Extra Bold" w:hAnsi="Abadi MT Condensed Extra Bold" w:cs="Abadi MT Condensed Extra Bold"/>
          <w:color w:val="548DD4"/>
          <w:sz w:val="44"/>
          <w:szCs w:val="44"/>
        </w:rPr>
        <w:t xml:space="preserve"> - description</w:t>
      </w:r>
    </w:p>
    <w:p w14:paraId="14285E2A" w14:textId="77777777" w:rsidR="006778C3" w:rsidRPr="001E6DB7" w:rsidRDefault="006778C3" w:rsidP="001E6DB7">
      <w:pPr>
        <w:rPr>
          <w:rFonts w:ascii="Calibri" w:eastAsia="Times New Roman" w:hAnsi="Calibri" w:cs="Calibri"/>
          <w:color w:val="000000"/>
          <w:lang w:eastAsia="en-GB"/>
        </w:rPr>
      </w:pPr>
    </w:p>
    <w:p w14:paraId="6BB12D20" w14:textId="5415C4BE" w:rsidR="0002046B" w:rsidRDefault="001E6DB7" w:rsidP="0002046B">
      <w:pPr>
        <w:rPr>
          <w:rFonts w:ascii="Calibri" w:eastAsia="Times New Roman" w:hAnsi="Calibri" w:cs="Calibri"/>
          <w:color w:val="000000"/>
          <w:lang w:eastAsia="en-GB"/>
        </w:rPr>
      </w:pPr>
      <w:r w:rsidRPr="00807AEC">
        <w:rPr>
          <w:rFonts w:ascii="Calibri" w:eastAsia="Times New Roman" w:hAnsi="Calibri" w:cs="Calibri"/>
          <w:color w:val="000000"/>
          <w:lang w:eastAsia="en-GB"/>
        </w:rPr>
        <w:t xml:space="preserve">The start is </w:t>
      </w:r>
      <w:r w:rsidR="0093049A">
        <w:rPr>
          <w:rFonts w:ascii="Calibri" w:eastAsia="Times New Roman" w:hAnsi="Calibri" w:cs="Calibri"/>
          <w:color w:val="000000"/>
          <w:lang w:eastAsia="en-GB"/>
        </w:rPr>
        <w:t>approximately 0.</w:t>
      </w:r>
      <w:r w:rsidR="005F1BBB">
        <w:rPr>
          <w:rFonts w:ascii="Calibri" w:eastAsia="Times New Roman" w:hAnsi="Calibri" w:cs="Calibri"/>
          <w:color w:val="000000"/>
          <w:lang w:eastAsia="en-GB"/>
        </w:rPr>
        <w:t>15</w:t>
      </w:r>
      <w:r w:rsidR="00E8681A">
        <w:rPr>
          <w:rFonts w:ascii="Calibri" w:eastAsia="Times New Roman" w:hAnsi="Calibri" w:cs="Calibri"/>
          <w:color w:val="000000"/>
          <w:lang w:eastAsia="en-GB"/>
        </w:rPr>
        <w:t xml:space="preserve"> of a mile </w:t>
      </w:r>
      <w:r w:rsidRPr="00807AEC">
        <w:rPr>
          <w:rFonts w:ascii="Calibri" w:eastAsia="Times New Roman" w:hAnsi="Calibri" w:cs="Calibri"/>
          <w:color w:val="000000"/>
          <w:lang w:eastAsia="en-GB"/>
        </w:rPr>
        <w:t>to the west of the Tayside</w:t>
      </w:r>
      <w:r w:rsidR="00476416">
        <w:rPr>
          <w:rFonts w:ascii="Calibri" w:eastAsia="Times New Roman" w:hAnsi="Calibri" w:cs="Calibri"/>
          <w:color w:val="000000"/>
          <w:lang w:eastAsia="en-GB"/>
        </w:rPr>
        <w:t xml:space="preserve"> Contracts depot just before</w:t>
      </w:r>
      <w:r w:rsidR="00E8681A">
        <w:rPr>
          <w:rFonts w:ascii="Calibri" w:eastAsia="Times New Roman" w:hAnsi="Calibri" w:cs="Calibri"/>
          <w:color w:val="000000"/>
          <w:lang w:eastAsia="en-GB"/>
        </w:rPr>
        <w:t xml:space="preserve"> the </w:t>
      </w:r>
      <w:r w:rsidR="00476416">
        <w:rPr>
          <w:rFonts w:ascii="Calibri" w:eastAsia="Times New Roman" w:hAnsi="Calibri" w:cs="Calibri"/>
          <w:color w:val="000000"/>
          <w:lang w:eastAsia="en-GB"/>
        </w:rPr>
        <w:t>first</w:t>
      </w:r>
      <w:r w:rsidR="000E2C42">
        <w:rPr>
          <w:rFonts w:ascii="Calibri" w:eastAsia="Times New Roman" w:hAnsi="Calibri" w:cs="Calibri"/>
          <w:color w:val="000000"/>
          <w:lang w:eastAsia="en-GB"/>
        </w:rPr>
        <w:t xml:space="preserve"> access road to the </w:t>
      </w:r>
      <w:r w:rsidR="00E8681A">
        <w:rPr>
          <w:rFonts w:ascii="Calibri" w:eastAsia="Times New Roman" w:hAnsi="Calibri" w:cs="Calibri"/>
          <w:color w:val="000000"/>
          <w:lang w:eastAsia="en-GB"/>
        </w:rPr>
        <w:t>new</w:t>
      </w:r>
      <w:r w:rsidRPr="00807AEC">
        <w:rPr>
          <w:rFonts w:ascii="Calibri" w:eastAsia="Times New Roman" w:hAnsi="Calibri" w:cs="Calibri"/>
          <w:color w:val="000000"/>
          <w:lang w:eastAsia="en-GB"/>
        </w:rPr>
        <w:t xml:space="preserve"> hous</w:t>
      </w:r>
      <w:r w:rsidR="00CD0FC7">
        <w:rPr>
          <w:rFonts w:ascii="Calibri" w:eastAsia="Times New Roman" w:hAnsi="Calibri" w:cs="Calibri"/>
          <w:color w:val="000000"/>
          <w:lang w:eastAsia="en-GB"/>
        </w:rPr>
        <w:t>es</w:t>
      </w:r>
      <w:r w:rsidRPr="00807AEC">
        <w:rPr>
          <w:rFonts w:ascii="Calibri" w:eastAsia="Times New Roman" w:hAnsi="Calibri" w:cs="Calibri"/>
          <w:color w:val="000000"/>
          <w:lang w:eastAsia="en-GB"/>
        </w:rPr>
        <w:t xml:space="preserve"> on the </w:t>
      </w:r>
      <w:r w:rsidR="00E8681A">
        <w:rPr>
          <w:rFonts w:ascii="Calibri" w:eastAsia="Times New Roman" w:hAnsi="Calibri" w:cs="Calibri"/>
          <w:color w:val="000000"/>
          <w:lang w:eastAsia="en-GB"/>
        </w:rPr>
        <w:t>A926</w:t>
      </w:r>
      <w:r w:rsidRPr="00807AEC">
        <w:rPr>
          <w:rFonts w:ascii="Calibri" w:eastAsia="Times New Roman" w:hAnsi="Calibri" w:cs="Calibri"/>
          <w:color w:val="000000"/>
          <w:lang w:eastAsia="en-GB"/>
        </w:rPr>
        <w:t xml:space="preserve">.  Proceed west to take the </w:t>
      </w:r>
      <w:r w:rsidRPr="00807AEC">
        <w:rPr>
          <w:rFonts w:ascii="Calibri" w:eastAsia="Times New Roman" w:hAnsi="Calibri" w:cs="Calibri"/>
          <w:b/>
          <w:color w:val="000000"/>
          <w:lang w:eastAsia="en-GB"/>
        </w:rPr>
        <w:t>first</w:t>
      </w:r>
      <w:r w:rsidRPr="00807AEC">
        <w:rPr>
          <w:rFonts w:ascii="Calibri" w:eastAsia="Times New Roman" w:hAnsi="Calibri" w:cs="Calibri"/>
          <w:color w:val="000000"/>
          <w:lang w:eastAsia="en-GB"/>
        </w:rPr>
        <w:t xml:space="preserve"> exit at the roundabout to join the A90 towards Dundee. Proceed on the A90 to leave the carriageway at the next junction</w:t>
      </w:r>
      <w:r w:rsidR="00805BE0">
        <w:rPr>
          <w:rFonts w:ascii="Calibri" w:eastAsia="Times New Roman" w:hAnsi="Calibri" w:cs="Calibri"/>
          <w:color w:val="000000"/>
          <w:lang w:eastAsia="en-GB"/>
        </w:rPr>
        <w:t>*</w:t>
      </w:r>
      <w:r w:rsidRPr="00807AEC">
        <w:rPr>
          <w:rFonts w:ascii="Calibri" w:eastAsia="Times New Roman" w:hAnsi="Calibri" w:cs="Calibri"/>
          <w:color w:val="000000"/>
          <w:lang w:eastAsia="en-GB"/>
        </w:rPr>
        <w:t xml:space="preserve"> (A94 for Forfar and Glamis)</w:t>
      </w:r>
      <w:r w:rsidR="00807AEC" w:rsidRPr="00807AEC">
        <w:rPr>
          <w:rFonts w:ascii="Calibri" w:eastAsia="Times New Roman" w:hAnsi="Calibri" w:cs="Calibri"/>
          <w:color w:val="000000"/>
          <w:lang w:eastAsia="en-GB"/>
        </w:rPr>
        <w:t xml:space="preserve">, pass the </w:t>
      </w:r>
      <w:r w:rsidR="00E8681A">
        <w:rPr>
          <w:rFonts w:ascii="Calibri" w:eastAsia="Times New Roman" w:hAnsi="Calibri" w:cs="Calibri"/>
          <w:color w:val="000000"/>
          <w:lang w:eastAsia="en-GB"/>
        </w:rPr>
        <w:t>entrance to the McDonalds drive-</w:t>
      </w:r>
      <w:r w:rsidR="00807AEC" w:rsidRPr="00807AEC">
        <w:rPr>
          <w:rFonts w:ascii="Calibri" w:eastAsia="Times New Roman" w:hAnsi="Calibri" w:cs="Calibri"/>
          <w:color w:val="000000"/>
          <w:lang w:eastAsia="en-GB"/>
        </w:rPr>
        <w:t xml:space="preserve">through (caution), to take the </w:t>
      </w:r>
      <w:r w:rsidR="00807AEC" w:rsidRPr="00807AEC">
        <w:rPr>
          <w:rFonts w:ascii="Calibri" w:eastAsia="Times New Roman" w:hAnsi="Calibri" w:cs="Calibri"/>
          <w:b/>
          <w:color w:val="000000"/>
          <w:lang w:eastAsia="en-GB"/>
        </w:rPr>
        <w:t>first</w:t>
      </w:r>
      <w:r w:rsidR="00807AEC" w:rsidRPr="00807AEC">
        <w:rPr>
          <w:rFonts w:ascii="Calibri" w:eastAsia="Times New Roman" w:hAnsi="Calibri" w:cs="Calibri"/>
          <w:color w:val="000000"/>
          <w:lang w:eastAsia="en-GB"/>
        </w:rPr>
        <w:t xml:space="preserve"> exit at the roundabout to pass under the A90 to take the</w:t>
      </w:r>
      <w:r w:rsidR="00807AEC" w:rsidRPr="00807AEC">
        <w:rPr>
          <w:rFonts w:ascii="Calibri" w:eastAsia="Times New Roman" w:hAnsi="Calibri" w:cs="Calibri"/>
          <w:b/>
          <w:color w:val="000000"/>
          <w:lang w:eastAsia="en-GB"/>
        </w:rPr>
        <w:t xml:space="preserve"> first</w:t>
      </w:r>
      <w:r w:rsidR="00807AEC" w:rsidRPr="00807AEC">
        <w:rPr>
          <w:rFonts w:ascii="Calibri" w:eastAsia="Times New Roman" w:hAnsi="Calibri" w:cs="Calibri"/>
          <w:color w:val="000000"/>
          <w:lang w:eastAsia="en-GB"/>
        </w:rPr>
        <w:t xml:space="preserve"> exit at the roundabout to </w:t>
      </w:r>
      <w:proofErr w:type="spellStart"/>
      <w:r w:rsidR="00807AEC" w:rsidRPr="00807AEC">
        <w:rPr>
          <w:rFonts w:ascii="Calibri" w:eastAsia="Times New Roman" w:hAnsi="Calibri" w:cs="Calibri"/>
          <w:color w:val="000000"/>
          <w:lang w:eastAsia="en-GB"/>
        </w:rPr>
        <w:t>rejoin</w:t>
      </w:r>
      <w:proofErr w:type="spellEnd"/>
      <w:r w:rsidR="00807AEC" w:rsidRPr="00807AEC">
        <w:rPr>
          <w:rFonts w:ascii="Calibri" w:eastAsia="Times New Roman" w:hAnsi="Calibri" w:cs="Calibri"/>
          <w:color w:val="000000"/>
          <w:lang w:eastAsia="en-GB"/>
        </w:rPr>
        <w:t xml:space="preserve"> the A90 northbound.</w:t>
      </w:r>
      <w:r w:rsidR="00807AEC">
        <w:rPr>
          <w:rFonts w:ascii="Calibri" w:eastAsia="Times New Roman" w:hAnsi="Calibri" w:cs="Calibri"/>
          <w:color w:val="000000"/>
          <w:lang w:eastAsia="en-GB"/>
        </w:rPr>
        <w:t xml:space="preserve"> Proceed on the A90 passing all junctions until </w:t>
      </w:r>
      <w:r w:rsidR="0002046B">
        <w:rPr>
          <w:rFonts w:ascii="Calibri" w:eastAsia="Times New Roman" w:hAnsi="Calibri" w:cs="Calibri"/>
          <w:color w:val="000000"/>
          <w:lang w:eastAsia="en-GB"/>
        </w:rPr>
        <w:t xml:space="preserve">you </w:t>
      </w:r>
      <w:r w:rsidR="00807AEC">
        <w:rPr>
          <w:rFonts w:ascii="Calibri" w:eastAsia="Times New Roman" w:hAnsi="Calibri" w:cs="Calibri"/>
          <w:color w:val="000000"/>
          <w:lang w:eastAsia="en-GB"/>
        </w:rPr>
        <w:t>leav</w:t>
      </w:r>
      <w:r w:rsidR="0002046B">
        <w:rPr>
          <w:rFonts w:ascii="Calibri" w:eastAsia="Times New Roman" w:hAnsi="Calibri" w:cs="Calibri"/>
          <w:color w:val="000000"/>
          <w:lang w:eastAsia="en-GB"/>
        </w:rPr>
        <w:t>e</w:t>
      </w:r>
      <w:r w:rsidR="00807AEC">
        <w:rPr>
          <w:rFonts w:ascii="Calibri" w:eastAsia="Times New Roman" w:hAnsi="Calibri" w:cs="Calibri"/>
          <w:color w:val="000000"/>
          <w:lang w:eastAsia="en-GB"/>
        </w:rPr>
        <w:t xml:space="preserve"> the carriageway at the </w:t>
      </w:r>
      <w:r w:rsidR="004A26F2">
        <w:rPr>
          <w:rFonts w:ascii="Calibri" w:eastAsia="Times New Roman" w:hAnsi="Calibri" w:cs="Calibri"/>
          <w:color w:val="000000"/>
          <w:lang w:eastAsia="en-GB"/>
        </w:rPr>
        <w:t xml:space="preserve">first </w:t>
      </w:r>
      <w:proofErr w:type="spellStart"/>
      <w:r w:rsidR="00807AEC">
        <w:rPr>
          <w:rFonts w:ascii="Calibri" w:eastAsia="Times New Roman" w:hAnsi="Calibri" w:cs="Calibri"/>
          <w:color w:val="000000"/>
          <w:lang w:eastAsia="en-GB"/>
        </w:rPr>
        <w:t>Brechin</w:t>
      </w:r>
      <w:proofErr w:type="spellEnd"/>
      <w:r w:rsidR="00807AEC">
        <w:rPr>
          <w:rFonts w:ascii="Calibri" w:eastAsia="Times New Roman" w:hAnsi="Calibri" w:cs="Calibri"/>
          <w:color w:val="000000"/>
          <w:lang w:eastAsia="en-GB"/>
        </w:rPr>
        <w:t xml:space="preserve"> exit</w:t>
      </w:r>
      <w:r w:rsidR="00805BE0">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(A935)</w:t>
      </w:r>
      <w:r w:rsidR="00805BE0">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w:t>
      </w:r>
      <w:r w:rsidR="00805BE0">
        <w:rPr>
          <w:rFonts w:ascii="Calibri" w:eastAsia="Times New Roman" w:hAnsi="Calibri" w:cs="Calibri"/>
          <w:color w:val="000000"/>
          <w:lang w:eastAsia="en-GB"/>
        </w:rPr>
        <w:t>C</w:t>
      </w:r>
      <w:r w:rsidR="00807AEC">
        <w:rPr>
          <w:rFonts w:ascii="Calibri" w:eastAsia="Times New Roman" w:hAnsi="Calibri" w:cs="Calibri"/>
          <w:color w:val="000000"/>
          <w:lang w:eastAsia="en-GB"/>
        </w:rPr>
        <w:t xml:space="preserve">ross the A90 flyover to take the </w:t>
      </w:r>
      <w:r w:rsidR="00807AEC" w:rsidRPr="00E8681A">
        <w:rPr>
          <w:rFonts w:ascii="Calibri" w:eastAsia="Times New Roman" w:hAnsi="Calibri" w:cs="Calibri"/>
          <w:b/>
          <w:color w:val="000000"/>
          <w:lang w:eastAsia="en-GB"/>
        </w:rPr>
        <w:t>second</w:t>
      </w:r>
      <w:r w:rsidR="00807AEC">
        <w:rPr>
          <w:rFonts w:ascii="Calibri" w:eastAsia="Times New Roman" w:hAnsi="Calibri" w:cs="Calibri"/>
          <w:color w:val="000000"/>
          <w:lang w:eastAsia="en-GB"/>
        </w:rPr>
        <w:t xml:space="preserve"> exit at the roundabout (caution, this is off camber and may be sli</w:t>
      </w:r>
      <w:r w:rsidR="00805BE0">
        <w:rPr>
          <w:rFonts w:ascii="Calibri" w:eastAsia="Times New Roman" w:hAnsi="Calibri" w:cs="Calibri"/>
          <w:color w:val="000000"/>
          <w:lang w:eastAsia="en-GB"/>
        </w:rPr>
        <w:t xml:space="preserve">ppery if wet) to </w:t>
      </w:r>
      <w:proofErr w:type="spellStart"/>
      <w:r w:rsidR="00805BE0">
        <w:rPr>
          <w:rFonts w:ascii="Calibri" w:eastAsia="Times New Roman" w:hAnsi="Calibri" w:cs="Calibri"/>
          <w:color w:val="000000"/>
          <w:lang w:eastAsia="en-GB"/>
        </w:rPr>
        <w:t>rejoin</w:t>
      </w:r>
      <w:proofErr w:type="spellEnd"/>
      <w:r w:rsidR="00805BE0">
        <w:rPr>
          <w:rFonts w:ascii="Calibri" w:eastAsia="Times New Roman" w:hAnsi="Calibri" w:cs="Calibri"/>
          <w:color w:val="000000"/>
          <w:lang w:eastAsia="en-GB"/>
        </w:rPr>
        <w:t xml:space="preserve"> the A90 </w:t>
      </w:r>
      <w:r w:rsidR="00807AEC">
        <w:rPr>
          <w:rFonts w:ascii="Calibri" w:eastAsia="Times New Roman" w:hAnsi="Calibri" w:cs="Calibri"/>
          <w:color w:val="000000"/>
          <w:lang w:eastAsia="en-GB"/>
        </w:rPr>
        <w:t>southbound</w:t>
      </w:r>
      <w:r w:rsidR="00805BE0">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w:t>
      </w:r>
      <w:r w:rsidR="00805BE0">
        <w:rPr>
          <w:rFonts w:ascii="Calibri" w:eastAsia="Times New Roman" w:hAnsi="Calibri" w:cs="Calibri"/>
          <w:color w:val="000000"/>
          <w:lang w:eastAsia="en-GB"/>
        </w:rPr>
        <w:t>P</w:t>
      </w:r>
      <w:r w:rsidR="00807AEC">
        <w:rPr>
          <w:rFonts w:ascii="Calibri" w:eastAsia="Times New Roman" w:hAnsi="Calibri" w:cs="Calibri"/>
          <w:color w:val="000000"/>
          <w:lang w:eastAsia="en-GB"/>
        </w:rPr>
        <w:t xml:space="preserve">roceed all the way to the exit for Forfar and Glamis </w:t>
      </w:r>
      <w:r w:rsidR="004A26F2">
        <w:rPr>
          <w:rFonts w:ascii="Calibri" w:eastAsia="Times New Roman" w:hAnsi="Calibri" w:cs="Calibri"/>
          <w:color w:val="000000"/>
          <w:lang w:eastAsia="en-GB"/>
        </w:rPr>
        <w:t>(</w:t>
      </w:r>
      <w:r w:rsidR="00807AEC">
        <w:rPr>
          <w:rFonts w:ascii="Calibri" w:eastAsia="Times New Roman" w:hAnsi="Calibri" w:cs="Calibri"/>
          <w:color w:val="000000"/>
          <w:lang w:eastAsia="en-GB"/>
        </w:rPr>
        <w:t>A94</w:t>
      </w:r>
      <w:r w:rsidR="004A26F2">
        <w:rPr>
          <w:rFonts w:ascii="Calibri" w:eastAsia="Times New Roman" w:hAnsi="Calibri" w:cs="Calibri"/>
          <w:color w:val="000000"/>
          <w:lang w:eastAsia="en-GB"/>
        </w:rPr>
        <w:t>)</w:t>
      </w:r>
      <w:r w:rsidR="00807AEC">
        <w:rPr>
          <w:rFonts w:ascii="Calibri" w:eastAsia="Times New Roman" w:hAnsi="Calibri" w:cs="Calibri"/>
          <w:color w:val="000000"/>
          <w:lang w:eastAsia="en-GB"/>
        </w:rPr>
        <w:t xml:space="preserve"> as described above</w:t>
      </w:r>
      <w:r w:rsidR="00805BE0">
        <w:rPr>
          <w:rFonts w:ascii="Calibri" w:eastAsia="Times New Roman" w:hAnsi="Calibri" w:cs="Calibri"/>
          <w:color w:val="000000"/>
          <w:lang w:eastAsia="en-GB"/>
        </w:rPr>
        <w:t xml:space="preserve"> (*)</w:t>
      </w:r>
      <w:r w:rsidR="000E2C42">
        <w:rPr>
          <w:rFonts w:ascii="Calibri" w:eastAsia="Times New Roman" w:hAnsi="Calibri" w:cs="Calibri"/>
          <w:color w:val="000000"/>
          <w:lang w:eastAsia="en-GB"/>
        </w:rPr>
        <w:t xml:space="preserve">. Repeat this route a further 2 times making 3 full laps in total </w:t>
      </w:r>
      <w:r w:rsidR="00E97173">
        <w:rPr>
          <w:rFonts w:ascii="Calibri" w:eastAsia="Times New Roman" w:hAnsi="Calibri" w:cs="Calibri"/>
          <w:color w:val="000000"/>
          <w:lang w:eastAsia="en-GB"/>
        </w:rPr>
        <w:t xml:space="preserve">to </w:t>
      </w:r>
      <w:r w:rsidR="000E2C42">
        <w:rPr>
          <w:rFonts w:ascii="Calibri" w:eastAsia="Times New Roman" w:hAnsi="Calibri" w:cs="Calibri"/>
          <w:color w:val="000000"/>
          <w:lang w:eastAsia="en-GB"/>
        </w:rPr>
        <w:t>then</w:t>
      </w:r>
      <w:r w:rsidR="00807AEC">
        <w:rPr>
          <w:rFonts w:ascii="Calibri" w:eastAsia="Times New Roman" w:hAnsi="Calibri" w:cs="Calibri"/>
          <w:color w:val="000000"/>
          <w:lang w:eastAsia="en-GB"/>
        </w:rPr>
        <w:t xml:space="preserve"> repeat the route to </w:t>
      </w:r>
      <w:proofErr w:type="spellStart"/>
      <w:r w:rsidR="00807AEC">
        <w:rPr>
          <w:rFonts w:ascii="Calibri" w:eastAsia="Times New Roman" w:hAnsi="Calibri" w:cs="Calibri"/>
          <w:color w:val="000000"/>
          <w:lang w:eastAsia="en-GB"/>
        </w:rPr>
        <w:t>Brechin</w:t>
      </w:r>
      <w:proofErr w:type="spellEnd"/>
      <w:r w:rsidR="00807AEC">
        <w:rPr>
          <w:rFonts w:ascii="Calibri" w:eastAsia="Times New Roman" w:hAnsi="Calibri" w:cs="Calibri"/>
          <w:color w:val="000000"/>
          <w:lang w:eastAsia="en-GB"/>
        </w:rPr>
        <w:t xml:space="preserve"> </w:t>
      </w:r>
      <w:r w:rsidR="00805BE0">
        <w:rPr>
          <w:rFonts w:ascii="Calibri" w:eastAsia="Times New Roman" w:hAnsi="Calibri" w:cs="Calibri"/>
          <w:color w:val="000000"/>
          <w:lang w:eastAsia="en-GB"/>
        </w:rPr>
        <w:t>A935 (**)</w:t>
      </w:r>
      <w:r w:rsidR="00807AEC">
        <w:rPr>
          <w:rFonts w:ascii="Calibri" w:eastAsia="Times New Roman" w:hAnsi="Calibri" w:cs="Calibri"/>
          <w:color w:val="000000"/>
          <w:lang w:eastAsia="en-GB"/>
        </w:rPr>
        <w:t xml:space="preserve"> </w:t>
      </w:r>
      <w:r w:rsidR="000E2C42">
        <w:rPr>
          <w:rFonts w:ascii="Calibri" w:eastAsia="Times New Roman" w:hAnsi="Calibri" w:cs="Calibri"/>
          <w:color w:val="000000"/>
          <w:lang w:eastAsia="en-GB"/>
        </w:rPr>
        <w:t xml:space="preserve">a fourth time </w:t>
      </w:r>
      <w:r w:rsidR="00807AEC">
        <w:rPr>
          <w:rFonts w:ascii="Calibri" w:eastAsia="Times New Roman" w:hAnsi="Calibri" w:cs="Calibri"/>
          <w:color w:val="000000"/>
          <w:lang w:eastAsia="en-GB"/>
        </w:rPr>
        <w:t xml:space="preserve">and return on the A90 southbound to leave the carriageway at the A926 junction (Kirriemuir and Forfar). Take the slip road to take the </w:t>
      </w:r>
      <w:r w:rsidR="00807AEC" w:rsidRPr="00805BE0">
        <w:rPr>
          <w:rFonts w:ascii="Calibri" w:eastAsia="Times New Roman" w:hAnsi="Calibri" w:cs="Calibri"/>
          <w:b/>
          <w:color w:val="000000"/>
          <w:lang w:eastAsia="en-GB"/>
        </w:rPr>
        <w:t>second</w:t>
      </w:r>
      <w:r w:rsidR="00807AEC">
        <w:rPr>
          <w:rFonts w:ascii="Calibri" w:eastAsia="Times New Roman" w:hAnsi="Calibri" w:cs="Calibri"/>
          <w:color w:val="000000"/>
          <w:lang w:eastAsia="en-GB"/>
        </w:rPr>
        <w:t xml:space="preserve"> exit at the roundabout (</w:t>
      </w:r>
      <w:r w:rsidR="00807AEC" w:rsidRPr="00805BE0">
        <w:rPr>
          <w:rFonts w:ascii="Calibri" w:eastAsia="Times New Roman" w:hAnsi="Calibri" w:cs="Calibri"/>
          <w:b/>
          <w:color w:val="000000"/>
          <w:lang w:eastAsia="en-GB"/>
        </w:rPr>
        <w:t>caution</w:t>
      </w:r>
      <w:r w:rsidR="00807AEC">
        <w:rPr>
          <w:rFonts w:ascii="Calibri" w:eastAsia="Times New Roman" w:hAnsi="Calibri" w:cs="Calibri"/>
          <w:color w:val="000000"/>
          <w:lang w:eastAsia="en-GB"/>
        </w:rPr>
        <w:t xml:space="preserve">) to finish </w:t>
      </w:r>
      <w:r w:rsidR="000E2C42">
        <w:rPr>
          <w:rFonts w:ascii="Calibri" w:eastAsia="Times New Roman" w:hAnsi="Calibri" w:cs="Calibri"/>
          <w:color w:val="000000"/>
          <w:lang w:eastAsia="en-GB"/>
        </w:rPr>
        <w:t>outside the Tayside Contracts depot</w:t>
      </w:r>
      <w:r w:rsidR="00E8681A">
        <w:rPr>
          <w:rFonts w:ascii="Calibri" w:eastAsia="Times New Roman" w:hAnsi="Calibri" w:cs="Calibri"/>
          <w:color w:val="000000"/>
          <w:lang w:eastAsia="en-GB"/>
        </w:rPr>
        <w:t xml:space="preserve"> </w:t>
      </w:r>
      <w:r w:rsidR="0093049A">
        <w:rPr>
          <w:rFonts w:ascii="Calibri" w:eastAsia="Times New Roman" w:hAnsi="Calibri" w:cs="Calibri"/>
          <w:color w:val="000000"/>
          <w:lang w:eastAsia="en-GB"/>
        </w:rPr>
        <w:t xml:space="preserve">on the A926 </w:t>
      </w:r>
      <w:r w:rsidR="00E8681A">
        <w:rPr>
          <w:rFonts w:ascii="Calibri" w:eastAsia="Times New Roman" w:hAnsi="Calibri" w:cs="Calibri"/>
          <w:color w:val="000000"/>
          <w:lang w:eastAsia="en-GB"/>
        </w:rPr>
        <w:t>heading towards Forfar</w:t>
      </w:r>
      <w:r w:rsidR="00807AEC">
        <w:rPr>
          <w:rFonts w:ascii="Calibri" w:eastAsia="Times New Roman" w:hAnsi="Calibri" w:cs="Calibri"/>
          <w:color w:val="000000"/>
          <w:lang w:eastAsia="en-GB"/>
        </w:rPr>
        <w:t xml:space="preserve">. </w:t>
      </w:r>
      <w:r w:rsidR="00E97173">
        <w:rPr>
          <w:rFonts w:ascii="Calibri" w:eastAsia="Times New Roman" w:hAnsi="Calibri" w:cs="Calibri"/>
          <w:color w:val="000000"/>
          <w:lang w:eastAsia="en-GB"/>
        </w:rPr>
        <w:t>In summary you complete 4 (four) laps of the circuit to make 100 miles</w:t>
      </w:r>
      <w:r w:rsidR="006778C3">
        <w:rPr>
          <w:rFonts w:ascii="Calibri" w:eastAsia="Times New Roman" w:hAnsi="Calibri" w:cs="Calibri"/>
          <w:color w:val="000000"/>
          <w:lang w:eastAsia="en-GB"/>
        </w:rPr>
        <w:t>, so keep count or have distance displayed on your Garmin</w:t>
      </w:r>
      <w:r w:rsidR="00E97173">
        <w:rPr>
          <w:rFonts w:ascii="Calibri" w:eastAsia="Times New Roman" w:hAnsi="Calibri" w:cs="Calibri"/>
          <w:color w:val="000000"/>
          <w:lang w:eastAsia="en-GB"/>
        </w:rPr>
        <w:t>.</w:t>
      </w:r>
      <w:r w:rsidR="005F1BBB">
        <w:rPr>
          <w:rFonts w:ascii="Calibri" w:eastAsia="Times New Roman" w:hAnsi="Calibri" w:cs="Calibri"/>
          <w:color w:val="000000"/>
          <w:lang w:eastAsia="en-GB"/>
        </w:rPr>
        <w:t xml:space="preserve"> Please study the GPS map linked above to ensure you know the route.</w:t>
      </w:r>
    </w:p>
    <w:p w14:paraId="071D037D" w14:textId="77777777" w:rsidR="00E8681A" w:rsidRDefault="00E8681A" w:rsidP="0002046B">
      <w:pPr>
        <w:rPr>
          <w:rFonts w:ascii="Calibri" w:eastAsia="Times New Roman" w:hAnsi="Calibri" w:cs="Calibri"/>
          <w:color w:val="000000"/>
          <w:lang w:eastAsia="en-GB"/>
        </w:rPr>
      </w:pPr>
    </w:p>
    <w:p w14:paraId="7F1B8462" w14:textId="77777777" w:rsidR="00805BE0" w:rsidRDefault="00E8681A" w:rsidP="003C65FF">
      <w:pPr>
        <w:rPr>
          <w:rFonts w:ascii="Calibri" w:eastAsia="Times New Roman" w:hAnsi="Calibri" w:cs="Calibri"/>
          <w:color w:val="000000"/>
          <w:lang w:eastAsia="en-GB"/>
        </w:rPr>
      </w:pPr>
      <w:r>
        <w:rPr>
          <w:rFonts w:ascii="Calibri" w:eastAsia="Times New Roman" w:hAnsi="Calibri" w:cs="Calibri"/>
          <w:color w:val="000000"/>
          <w:lang w:eastAsia="en-GB"/>
        </w:rPr>
        <w:t>Please exercise caution at the final roun</w:t>
      </w:r>
      <w:r w:rsidR="00E97173">
        <w:rPr>
          <w:rFonts w:ascii="Calibri" w:eastAsia="Times New Roman" w:hAnsi="Calibri" w:cs="Calibri"/>
          <w:color w:val="000000"/>
          <w:lang w:eastAsia="en-GB"/>
        </w:rPr>
        <w:t>dabout and take no undue risks. You finish right outside</w:t>
      </w:r>
      <w:r>
        <w:rPr>
          <w:rFonts w:ascii="Calibri" w:eastAsia="Times New Roman" w:hAnsi="Calibri" w:cs="Calibri"/>
          <w:color w:val="000000"/>
          <w:lang w:eastAsia="en-GB"/>
        </w:rPr>
        <w:t xml:space="preserve"> the HQ</w:t>
      </w:r>
      <w:r w:rsidR="00805BE0">
        <w:rPr>
          <w:rFonts w:ascii="Calibri" w:eastAsia="Times New Roman" w:hAnsi="Calibri" w:cs="Calibri"/>
          <w:color w:val="000000"/>
          <w:lang w:eastAsia="en-GB"/>
        </w:rPr>
        <w:t>.</w:t>
      </w:r>
    </w:p>
    <w:p w14:paraId="5DB2A9B9" w14:textId="77777777" w:rsidR="00F3632B" w:rsidRDefault="00F3632B" w:rsidP="003C65FF">
      <w:pPr>
        <w:rPr>
          <w:rFonts w:ascii="Calibri" w:eastAsia="Times New Roman" w:hAnsi="Calibri" w:cs="Calibri"/>
          <w:color w:val="000000"/>
          <w:lang w:eastAsia="en-GB"/>
        </w:rPr>
      </w:pPr>
    </w:p>
    <w:p w14:paraId="6CA94F28" w14:textId="77777777" w:rsidR="00CD0FC7" w:rsidRDefault="00E97173" w:rsidP="003C65FF">
      <w:pPr>
        <w:rPr>
          <w:rFonts w:ascii="Calibri" w:eastAsia="Times New Roman" w:hAnsi="Calibri" w:cs="Calibri"/>
          <w:color w:val="000000"/>
          <w:lang w:eastAsia="en-GB"/>
        </w:rPr>
      </w:pPr>
      <w:r>
        <w:rPr>
          <w:rFonts w:ascii="Calibri" w:eastAsia="Times New Roman" w:hAnsi="Calibri" w:cs="Calibri"/>
          <w:color w:val="000000"/>
          <w:lang w:eastAsia="en-GB"/>
        </w:rPr>
        <w:t>The course is</w:t>
      </w:r>
      <w:r w:rsidR="00F3632B">
        <w:rPr>
          <w:rFonts w:ascii="Calibri" w:eastAsia="Times New Roman" w:hAnsi="Calibri" w:cs="Calibri"/>
          <w:color w:val="000000"/>
          <w:lang w:eastAsia="en-GB"/>
        </w:rPr>
        <w:t xml:space="preserve"> </w:t>
      </w:r>
      <w:r w:rsidR="006D7A72">
        <w:rPr>
          <w:rFonts w:ascii="Calibri" w:eastAsia="Times New Roman" w:hAnsi="Calibri" w:cs="Calibri"/>
          <w:color w:val="000000"/>
          <w:lang w:eastAsia="en-GB"/>
        </w:rPr>
        <w:t xml:space="preserve">signed and </w:t>
      </w:r>
      <w:r w:rsidR="00F3632B">
        <w:rPr>
          <w:rFonts w:ascii="Calibri" w:eastAsia="Times New Roman" w:hAnsi="Calibri" w:cs="Calibri"/>
          <w:color w:val="000000"/>
          <w:lang w:eastAsia="en-GB"/>
        </w:rPr>
        <w:t xml:space="preserve">marshalled, but </w:t>
      </w:r>
      <w:r w:rsidR="006778C3" w:rsidRPr="00CD0FC7">
        <w:rPr>
          <w:rFonts w:ascii="Calibri" w:eastAsia="Times New Roman" w:hAnsi="Calibri" w:cs="Calibri"/>
          <w:b/>
          <w:color w:val="000000"/>
          <w:lang w:eastAsia="en-GB"/>
        </w:rPr>
        <w:t>it</w:t>
      </w:r>
      <w:r w:rsidR="004271DC" w:rsidRPr="00CD0FC7">
        <w:rPr>
          <w:rFonts w:ascii="Calibri" w:eastAsia="Times New Roman" w:hAnsi="Calibri" w:cs="Calibri"/>
          <w:b/>
          <w:color w:val="000000"/>
          <w:lang w:eastAsia="en-GB"/>
        </w:rPr>
        <w:t xml:space="preserve"> i</w:t>
      </w:r>
      <w:r w:rsidR="00F3632B" w:rsidRPr="00CD0FC7">
        <w:rPr>
          <w:rFonts w:ascii="Calibri" w:eastAsia="Times New Roman" w:hAnsi="Calibri" w:cs="Calibri"/>
          <w:b/>
          <w:color w:val="000000"/>
          <w:lang w:eastAsia="en-GB"/>
        </w:rPr>
        <w:t>s the riders’ responsibility to know the route</w:t>
      </w:r>
      <w:r w:rsidR="006778C3" w:rsidRPr="00CD0FC7">
        <w:rPr>
          <w:rFonts w:ascii="Calibri" w:eastAsia="Times New Roman" w:hAnsi="Calibri" w:cs="Calibri"/>
          <w:b/>
          <w:color w:val="000000"/>
          <w:lang w:eastAsia="en-GB"/>
        </w:rPr>
        <w:t xml:space="preserve"> and how many laps they have completed</w:t>
      </w:r>
      <w:r w:rsidR="00F3632B">
        <w:rPr>
          <w:rFonts w:ascii="Calibri" w:eastAsia="Times New Roman" w:hAnsi="Calibri" w:cs="Calibri"/>
          <w:color w:val="000000"/>
          <w:lang w:eastAsia="en-GB"/>
        </w:rPr>
        <w:t xml:space="preserve">. </w:t>
      </w:r>
    </w:p>
    <w:p w14:paraId="7FDADAF2" w14:textId="77777777" w:rsidR="00CD0FC7" w:rsidRDefault="00CD0FC7" w:rsidP="003C65FF">
      <w:pPr>
        <w:rPr>
          <w:rFonts w:ascii="Calibri" w:eastAsia="Times New Roman" w:hAnsi="Calibri" w:cs="Calibri"/>
          <w:color w:val="000000"/>
          <w:lang w:eastAsia="en-GB"/>
        </w:rPr>
      </w:pPr>
    </w:p>
    <w:p w14:paraId="2A25FD71" w14:textId="6BDF9669" w:rsidR="00476416" w:rsidRDefault="00F3632B" w:rsidP="003C65FF">
      <w:pPr>
        <w:rPr>
          <w:rFonts w:ascii="Calibri" w:eastAsia="Times New Roman" w:hAnsi="Calibri" w:cs="Calibri"/>
          <w:color w:val="000000"/>
          <w:lang w:eastAsia="en-GB"/>
        </w:rPr>
      </w:pPr>
      <w:r>
        <w:rPr>
          <w:rFonts w:ascii="Calibri" w:eastAsia="Times New Roman" w:hAnsi="Calibri" w:cs="Calibri"/>
          <w:color w:val="000000"/>
          <w:lang w:eastAsia="en-GB"/>
        </w:rPr>
        <w:t xml:space="preserve">Marshals, </w:t>
      </w:r>
      <w:proofErr w:type="gramStart"/>
      <w:r>
        <w:rPr>
          <w:rFonts w:ascii="Calibri" w:eastAsia="Times New Roman" w:hAnsi="Calibri" w:cs="Calibri"/>
          <w:color w:val="000000"/>
          <w:lang w:eastAsia="en-GB"/>
        </w:rPr>
        <w:t>time</w:t>
      </w:r>
      <w:r w:rsidR="00F8201B">
        <w:rPr>
          <w:rFonts w:ascii="Calibri" w:eastAsia="Times New Roman" w:hAnsi="Calibri" w:cs="Calibri"/>
          <w:color w:val="000000"/>
          <w:lang w:eastAsia="en-GB"/>
        </w:rPr>
        <w:t xml:space="preserve"> </w:t>
      </w:r>
      <w:r w:rsidR="0066210B">
        <w:rPr>
          <w:rFonts w:ascii="Calibri" w:eastAsia="Times New Roman" w:hAnsi="Calibri" w:cs="Calibri"/>
          <w:color w:val="000000"/>
          <w:lang w:eastAsia="en-GB"/>
        </w:rPr>
        <w:t>keepers</w:t>
      </w:r>
      <w:proofErr w:type="gramEnd"/>
      <w:r w:rsidR="0066210B">
        <w:rPr>
          <w:rFonts w:ascii="Calibri" w:eastAsia="Times New Roman" w:hAnsi="Calibri" w:cs="Calibri"/>
          <w:color w:val="000000"/>
          <w:lang w:eastAsia="en-GB"/>
        </w:rPr>
        <w:t xml:space="preserve"> and other volunteers</w:t>
      </w:r>
      <w:r>
        <w:rPr>
          <w:rFonts w:ascii="Calibri" w:eastAsia="Times New Roman" w:hAnsi="Calibri" w:cs="Calibri"/>
          <w:color w:val="000000"/>
          <w:lang w:eastAsia="en-GB"/>
        </w:rPr>
        <w:t xml:space="preserve"> have given up their time to allow you to race, any abuse or aggress</w:t>
      </w:r>
      <w:r w:rsidR="006778C3">
        <w:rPr>
          <w:rFonts w:ascii="Calibri" w:eastAsia="Times New Roman" w:hAnsi="Calibri" w:cs="Calibri"/>
          <w:color w:val="000000"/>
          <w:lang w:eastAsia="en-GB"/>
        </w:rPr>
        <w:t xml:space="preserve">ion towards them </w:t>
      </w:r>
      <w:r w:rsidR="006778C3" w:rsidRPr="00CD0FC7">
        <w:rPr>
          <w:rFonts w:ascii="Calibri" w:eastAsia="Times New Roman" w:hAnsi="Calibri" w:cs="Calibri"/>
          <w:b/>
          <w:bCs/>
          <w:color w:val="000000"/>
          <w:lang w:eastAsia="en-GB"/>
        </w:rPr>
        <w:t>will</w:t>
      </w:r>
      <w:r w:rsidR="006778C3">
        <w:rPr>
          <w:rFonts w:ascii="Calibri" w:eastAsia="Times New Roman" w:hAnsi="Calibri" w:cs="Calibri"/>
          <w:color w:val="000000"/>
          <w:lang w:eastAsia="en-GB"/>
        </w:rPr>
        <w:t xml:space="preserve"> result in </w:t>
      </w:r>
      <w:r>
        <w:rPr>
          <w:rFonts w:ascii="Calibri" w:eastAsia="Times New Roman" w:hAnsi="Calibri" w:cs="Calibri"/>
          <w:color w:val="000000"/>
          <w:lang w:eastAsia="en-GB"/>
        </w:rPr>
        <w:t xml:space="preserve">disqualification. </w:t>
      </w:r>
    </w:p>
    <w:p w14:paraId="0E78ACB9" w14:textId="77777777" w:rsidR="00805BE0" w:rsidRPr="00F7571E" w:rsidRDefault="0002046B" w:rsidP="003C65FF">
      <w:pPr>
        <w:rPr>
          <w:rFonts w:ascii="Calibri" w:eastAsia="Times New Roman" w:hAnsi="Calibri" w:cs="Calibri"/>
          <w:b/>
          <w:color w:val="000000"/>
          <w:lang w:eastAsia="en-GB"/>
        </w:rPr>
      </w:pPr>
      <w:r w:rsidRPr="00F7571E">
        <w:rPr>
          <w:rFonts w:ascii="Calibri" w:eastAsia="Times New Roman" w:hAnsi="Calibri" w:cs="Calibri"/>
          <w:b/>
          <w:color w:val="000000"/>
          <w:lang w:eastAsia="en-GB"/>
        </w:rPr>
        <w:t>DO NOT approach the timekeeper for results.</w:t>
      </w:r>
    </w:p>
    <w:p w14:paraId="420F026F" w14:textId="3CF9A424" w:rsidR="00805BE0" w:rsidRDefault="00805BE0" w:rsidP="003C65FF">
      <w:pPr>
        <w:rPr>
          <w:rFonts w:ascii="Calibri" w:eastAsia="Times New Roman" w:hAnsi="Calibri" w:cs="Calibri"/>
          <w:color w:val="000000"/>
          <w:lang w:eastAsia="en-GB"/>
        </w:rPr>
      </w:pPr>
      <w:r>
        <w:rPr>
          <w:rFonts w:ascii="Calibri" w:eastAsia="Times New Roman" w:hAnsi="Calibri" w:cs="Calibri"/>
          <w:color w:val="000000"/>
          <w:lang w:eastAsia="en-GB"/>
        </w:rPr>
        <w:t xml:space="preserve">Results will be provided </w:t>
      </w:r>
      <w:r w:rsidR="004271DC">
        <w:rPr>
          <w:rFonts w:ascii="Calibri" w:eastAsia="Times New Roman" w:hAnsi="Calibri" w:cs="Calibri"/>
          <w:color w:val="000000"/>
          <w:lang w:eastAsia="en-GB"/>
        </w:rPr>
        <w:t xml:space="preserve">after the finish </w:t>
      </w:r>
      <w:proofErr w:type="gramStart"/>
      <w:r w:rsidR="004271DC">
        <w:rPr>
          <w:rFonts w:ascii="Calibri" w:eastAsia="Times New Roman" w:hAnsi="Calibri" w:cs="Calibri"/>
          <w:color w:val="000000"/>
          <w:lang w:eastAsia="en-GB"/>
        </w:rPr>
        <w:t>and also</w:t>
      </w:r>
      <w:proofErr w:type="gramEnd"/>
      <w:r w:rsidR="004271DC">
        <w:rPr>
          <w:rFonts w:ascii="Calibri" w:eastAsia="Times New Roman" w:hAnsi="Calibri" w:cs="Calibri"/>
          <w:color w:val="000000"/>
          <w:lang w:eastAsia="en-GB"/>
        </w:rPr>
        <w:t xml:space="preserve"> </w:t>
      </w:r>
      <w:r>
        <w:rPr>
          <w:rFonts w:ascii="Calibri" w:eastAsia="Times New Roman" w:hAnsi="Calibri" w:cs="Calibri"/>
          <w:color w:val="000000"/>
          <w:lang w:eastAsia="en-GB"/>
        </w:rPr>
        <w:t>via email and social media later in the day.</w:t>
      </w:r>
    </w:p>
    <w:p w14:paraId="54DD3710" w14:textId="0CF45BB6" w:rsidR="00476416" w:rsidRDefault="00476416" w:rsidP="003C65FF">
      <w:pPr>
        <w:rPr>
          <w:rFonts w:ascii="Calibri" w:eastAsia="Times New Roman" w:hAnsi="Calibri" w:cs="Calibri"/>
          <w:color w:val="000000"/>
          <w:lang w:eastAsia="en-GB"/>
        </w:rPr>
      </w:pPr>
      <w:r>
        <w:rPr>
          <w:rFonts w:ascii="Calibri" w:eastAsia="Times New Roman" w:hAnsi="Calibri" w:cs="Calibri"/>
          <w:color w:val="000000"/>
          <w:lang w:eastAsia="en-GB"/>
        </w:rPr>
        <w:t>If rider</w:t>
      </w:r>
      <w:r w:rsidR="004271DC">
        <w:rPr>
          <w:rFonts w:ascii="Calibri" w:eastAsia="Times New Roman" w:hAnsi="Calibri" w:cs="Calibri"/>
          <w:color w:val="000000"/>
          <w:lang w:eastAsia="en-GB"/>
        </w:rPr>
        <w:t>s</w:t>
      </w:r>
      <w:r>
        <w:rPr>
          <w:rFonts w:ascii="Calibri" w:eastAsia="Times New Roman" w:hAnsi="Calibri" w:cs="Calibri"/>
          <w:color w:val="000000"/>
          <w:lang w:eastAsia="en-GB"/>
        </w:rPr>
        <w:t xml:space="preserve"> have helpers wishing to pa</w:t>
      </w:r>
      <w:r w:rsidR="00A94A66">
        <w:rPr>
          <w:rFonts w:ascii="Calibri" w:eastAsia="Times New Roman" w:hAnsi="Calibri" w:cs="Calibri"/>
          <w:color w:val="000000"/>
          <w:lang w:eastAsia="en-GB"/>
        </w:rPr>
        <w:t xml:space="preserve">ss bottles etc. </w:t>
      </w:r>
      <w:r>
        <w:rPr>
          <w:rFonts w:ascii="Calibri" w:eastAsia="Times New Roman" w:hAnsi="Calibri" w:cs="Calibri"/>
          <w:color w:val="000000"/>
          <w:lang w:eastAsia="en-GB"/>
        </w:rPr>
        <w:t xml:space="preserve">there are numerous laybys on the A90. However, there are two on the southbound legs </w:t>
      </w:r>
      <w:proofErr w:type="gramStart"/>
      <w:r>
        <w:rPr>
          <w:rFonts w:ascii="Calibri" w:eastAsia="Times New Roman" w:hAnsi="Calibri" w:cs="Calibri"/>
          <w:color w:val="000000"/>
          <w:lang w:eastAsia="en-GB"/>
        </w:rPr>
        <w:t>in particular that</w:t>
      </w:r>
      <w:proofErr w:type="gramEnd"/>
      <w:r>
        <w:rPr>
          <w:rFonts w:ascii="Calibri" w:eastAsia="Times New Roman" w:hAnsi="Calibri" w:cs="Calibri"/>
          <w:color w:val="000000"/>
          <w:lang w:eastAsia="en-GB"/>
        </w:rPr>
        <w:t xml:space="preserve"> would be most suitable, they appear after the </w:t>
      </w:r>
      <w:proofErr w:type="spellStart"/>
      <w:r>
        <w:rPr>
          <w:rFonts w:ascii="Calibri" w:eastAsia="Times New Roman" w:hAnsi="Calibri" w:cs="Calibri"/>
          <w:color w:val="000000"/>
          <w:lang w:eastAsia="en-GB"/>
        </w:rPr>
        <w:t>Finovan</w:t>
      </w:r>
      <w:proofErr w:type="spellEnd"/>
      <w:r>
        <w:rPr>
          <w:rFonts w:ascii="Calibri" w:eastAsia="Times New Roman" w:hAnsi="Calibri" w:cs="Calibri"/>
          <w:color w:val="000000"/>
          <w:lang w:eastAsia="en-GB"/>
        </w:rPr>
        <w:t xml:space="preserve"> services (services are on the northbound side) the </w:t>
      </w:r>
      <w:r w:rsidR="00A94A66">
        <w:rPr>
          <w:rFonts w:ascii="Calibri" w:eastAsia="Times New Roman" w:hAnsi="Calibri" w:cs="Calibri"/>
          <w:color w:val="000000"/>
          <w:lang w:eastAsia="en-GB"/>
        </w:rPr>
        <w:t xml:space="preserve">southbound </w:t>
      </w:r>
      <w:r>
        <w:rPr>
          <w:rFonts w:ascii="Calibri" w:eastAsia="Times New Roman" w:hAnsi="Calibri" w:cs="Calibri"/>
          <w:color w:val="000000"/>
          <w:lang w:eastAsia="en-GB"/>
        </w:rPr>
        <w:t xml:space="preserve">laybys are </w:t>
      </w:r>
      <w:r w:rsidR="00A94A66">
        <w:rPr>
          <w:rFonts w:ascii="Calibri" w:eastAsia="Times New Roman" w:hAnsi="Calibri" w:cs="Calibri"/>
          <w:color w:val="000000"/>
          <w:lang w:eastAsia="en-GB"/>
        </w:rPr>
        <w:t xml:space="preserve">large and </w:t>
      </w:r>
      <w:r>
        <w:rPr>
          <w:rFonts w:ascii="Calibri" w:eastAsia="Times New Roman" w:hAnsi="Calibri" w:cs="Calibri"/>
          <w:color w:val="000000"/>
          <w:lang w:eastAsia="en-GB"/>
        </w:rPr>
        <w:t xml:space="preserve">on uphill stretches. Please </w:t>
      </w:r>
      <w:r w:rsidRPr="00476416">
        <w:rPr>
          <w:rFonts w:ascii="Calibri" w:eastAsia="Times New Roman" w:hAnsi="Calibri" w:cs="Calibri"/>
          <w:b/>
          <w:color w:val="000000"/>
          <w:lang w:eastAsia="en-GB"/>
        </w:rPr>
        <w:t>DO NOT</w:t>
      </w:r>
      <w:r>
        <w:rPr>
          <w:rFonts w:ascii="Calibri" w:eastAsia="Times New Roman" w:hAnsi="Calibri" w:cs="Calibri"/>
          <w:color w:val="000000"/>
          <w:lang w:eastAsia="en-GB"/>
        </w:rPr>
        <w:t xml:space="preserve"> step into the road, this is a major A road and safety must be paramount.</w:t>
      </w:r>
    </w:p>
    <w:p w14:paraId="45963961" w14:textId="77777777" w:rsidR="00476416" w:rsidRDefault="00476416" w:rsidP="003C65FF">
      <w:pPr>
        <w:rPr>
          <w:rFonts w:ascii="Calibri" w:eastAsia="Times New Roman" w:hAnsi="Calibri" w:cs="Calibri"/>
          <w:color w:val="000000"/>
          <w:lang w:eastAsia="en-GB"/>
        </w:rPr>
      </w:pPr>
    </w:p>
    <w:p w14:paraId="6472D476" w14:textId="77777777" w:rsidR="00F8201B" w:rsidRDefault="00476416" w:rsidP="003C65FF">
      <w:pPr>
        <w:rPr>
          <w:rFonts w:ascii="Calibri" w:eastAsia="Times New Roman" w:hAnsi="Calibri" w:cs="Calibri"/>
          <w:color w:val="000000"/>
          <w:lang w:eastAsia="en-GB"/>
        </w:rPr>
      </w:pPr>
      <w:r>
        <w:rPr>
          <w:rFonts w:ascii="Calibri" w:eastAsia="Times New Roman" w:hAnsi="Calibri" w:cs="Calibri"/>
          <w:color w:val="000000"/>
          <w:lang w:eastAsia="en-GB"/>
        </w:rPr>
        <w:t xml:space="preserve">Please note it is </w:t>
      </w:r>
      <w:r w:rsidRPr="000651A6">
        <w:rPr>
          <w:rFonts w:ascii="Calibri" w:eastAsia="Times New Roman" w:hAnsi="Calibri" w:cs="Calibri"/>
          <w:b/>
          <w:color w:val="000000"/>
          <w:lang w:eastAsia="en-GB"/>
        </w:rPr>
        <w:t>mandatory</w:t>
      </w:r>
      <w:r>
        <w:rPr>
          <w:rFonts w:ascii="Calibri" w:eastAsia="Times New Roman" w:hAnsi="Calibri" w:cs="Calibri"/>
          <w:color w:val="000000"/>
          <w:lang w:eastAsia="en-GB"/>
        </w:rPr>
        <w:t xml:space="preserve"> for you to have a working</w:t>
      </w:r>
      <w:r w:rsidR="00EF5DF2">
        <w:rPr>
          <w:rFonts w:ascii="Calibri" w:eastAsia="Times New Roman" w:hAnsi="Calibri" w:cs="Calibri"/>
          <w:color w:val="000000"/>
          <w:lang w:eastAsia="en-GB"/>
        </w:rPr>
        <w:t xml:space="preserve"> and </w:t>
      </w:r>
      <w:r w:rsidR="00EF5DF2" w:rsidRPr="004271DC">
        <w:rPr>
          <w:rFonts w:ascii="Calibri" w:eastAsia="Times New Roman" w:hAnsi="Calibri" w:cs="Calibri"/>
          <w:b/>
          <w:bCs/>
          <w:color w:val="000000"/>
          <w:lang w:eastAsia="en-GB"/>
        </w:rPr>
        <w:t>bright</w:t>
      </w:r>
      <w:r>
        <w:rPr>
          <w:rFonts w:ascii="Calibri" w:eastAsia="Times New Roman" w:hAnsi="Calibri" w:cs="Calibri"/>
          <w:color w:val="000000"/>
          <w:lang w:eastAsia="en-GB"/>
        </w:rPr>
        <w:t xml:space="preserve"> </w:t>
      </w:r>
      <w:r w:rsidR="004271DC">
        <w:rPr>
          <w:rFonts w:ascii="Calibri" w:eastAsia="Times New Roman" w:hAnsi="Calibri" w:cs="Calibri"/>
          <w:color w:val="000000"/>
          <w:lang w:eastAsia="en-GB"/>
        </w:rPr>
        <w:t xml:space="preserve">front and </w:t>
      </w:r>
      <w:r>
        <w:rPr>
          <w:rFonts w:ascii="Calibri" w:eastAsia="Times New Roman" w:hAnsi="Calibri" w:cs="Calibri"/>
          <w:color w:val="000000"/>
          <w:lang w:eastAsia="en-GB"/>
        </w:rPr>
        <w:t xml:space="preserve">rear light during the event, </w:t>
      </w:r>
      <w:r w:rsidR="00610CB9">
        <w:rPr>
          <w:rFonts w:ascii="Calibri" w:eastAsia="Times New Roman" w:hAnsi="Calibri" w:cs="Calibri"/>
          <w:color w:val="000000"/>
          <w:lang w:eastAsia="en-GB"/>
        </w:rPr>
        <w:t>please ensure it is fully charged to last the distance.</w:t>
      </w:r>
      <w:r>
        <w:rPr>
          <w:rFonts w:ascii="Calibri" w:eastAsia="Times New Roman" w:hAnsi="Calibri" w:cs="Calibri"/>
          <w:color w:val="000000"/>
          <w:lang w:eastAsia="en-GB"/>
        </w:rPr>
        <w:t xml:space="preserve"> </w:t>
      </w:r>
    </w:p>
    <w:p w14:paraId="4E9A47BC" w14:textId="77777777" w:rsidR="00F8201B" w:rsidRDefault="00F8201B" w:rsidP="003C65FF">
      <w:pPr>
        <w:rPr>
          <w:rFonts w:ascii="Calibri" w:eastAsia="Times New Roman" w:hAnsi="Calibri" w:cs="Calibri"/>
          <w:color w:val="000000"/>
          <w:lang w:eastAsia="en-GB"/>
        </w:rPr>
      </w:pPr>
    </w:p>
    <w:p w14:paraId="2F240C8A" w14:textId="244D9001" w:rsidR="00A51B1B" w:rsidRPr="00CD0FC7" w:rsidRDefault="004271DC" w:rsidP="003C65FF">
      <w:pPr>
        <w:rPr>
          <w:rFonts w:ascii="Calibri" w:eastAsia="Times New Roman" w:hAnsi="Calibri" w:cs="Calibri"/>
          <w:b/>
          <w:bCs/>
          <w:color w:val="000000"/>
          <w:u w:val="single"/>
          <w:lang w:eastAsia="en-GB"/>
        </w:rPr>
      </w:pPr>
      <w:r w:rsidRPr="00CD0FC7">
        <w:rPr>
          <w:rFonts w:ascii="Calibri" w:eastAsia="Times New Roman" w:hAnsi="Calibri" w:cs="Calibri"/>
          <w:b/>
          <w:bCs/>
          <w:color w:val="000000"/>
          <w:u w:val="single"/>
          <w:lang w:eastAsia="en-GB"/>
        </w:rPr>
        <w:t>NO LIGHTS WILL MEAN NO START- THERE WILL BE NO EXCEPTIONS.</w:t>
      </w:r>
    </w:p>
    <w:p w14:paraId="1501DCDB" w14:textId="77777777" w:rsidR="00A51B1B" w:rsidRDefault="00A51B1B">
      <w:pPr>
        <w:rPr>
          <w:rFonts w:ascii="Calibri" w:eastAsia="Times New Roman" w:hAnsi="Calibri" w:cs="Calibri"/>
          <w:color w:val="000000"/>
          <w:lang w:eastAsia="en-GB"/>
        </w:rPr>
      </w:pPr>
    </w:p>
    <w:p w14:paraId="0382856B" w14:textId="12647147" w:rsidR="00A51B1B" w:rsidRPr="004271DC" w:rsidRDefault="00C76EA1">
      <w:pPr>
        <w:rPr>
          <w:rFonts w:ascii="Calibri" w:eastAsia="Times New Roman" w:hAnsi="Calibri" w:cs="Calibri"/>
          <w:b/>
          <w:bCs/>
          <w:color w:val="000000"/>
          <w:lang w:eastAsia="en-GB"/>
        </w:rPr>
      </w:pPr>
      <w:r w:rsidRPr="004271DC">
        <w:rPr>
          <w:rFonts w:ascii="Calibri" w:eastAsia="Times New Roman" w:hAnsi="Calibri" w:cs="Calibri"/>
          <w:b/>
          <w:bCs/>
          <w:color w:val="000000"/>
          <w:lang w:eastAsia="en-GB"/>
        </w:rPr>
        <w:t>For the Start Times refer to the CTT events page and Rider List.</w:t>
      </w:r>
    </w:p>
    <w:sectPr w:rsidR="00A51B1B" w:rsidRPr="004271DC" w:rsidSect="009D5309">
      <w:type w:val="continuous"/>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badi MT Condensed Extra Bold">
    <w:altName w:val="Impact"/>
    <w:panose1 w:val="00000000000000000000"/>
    <w:charset w:val="00"/>
    <w:family w:val="auto"/>
    <w:notTrueType/>
    <w:pitch w:val="variable"/>
    <w:sig w:usb0="00000003" w:usb1="00000000" w:usb2="00000000" w:usb3="00000000" w:csb0="00000001" w:csb1="00000000"/>
  </w:font>
  <w:font w:name="Abadi MT Condensed Light">
    <w:altName w:val="Arial Narro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1.5pt;height:344.25pt;visibility:visible;mso-wrap-style:square" o:bullet="t">
        <v:imagedata r:id="rId1"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4129810">
    <w:abstractNumId w:val="0"/>
  </w:num>
  <w:num w:numId="2" w16cid:durableId="914818283">
    <w:abstractNumId w:val="1"/>
  </w:num>
  <w:num w:numId="3" w16cid:durableId="1379743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309"/>
    <w:rsid w:val="00016357"/>
    <w:rsid w:val="00016478"/>
    <w:rsid w:val="0002046B"/>
    <w:rsid w:val="000651A6"/>
    <w:rsid w:val="000E2C42"/>
    <w:rsid w:val="00170B77"/>
    <w:rsid w:val="00182BD8"/>
    <w:rsid w:val="001C4870"/>
    <w:rsid w:val="001D236F"/>
    <w:rsid w:val="001E6DB7"/>
    <w:rsid w:val="001F6B82"/>
    <w:rsid w:val="002800A7"/>
    <w:rsid w:val="002F6229"/>
    <w:rsid w:val="00316807"/>
    <w:rsid w:val="00394D32"/>
    <w:rsid w:val="003A297B"/>
    <w:rsid w:val="003B76B9"/>
    <w:rsid w:val="003C65FF"/>
    <w:rsid w:val="00401326"/>
    <w:rsid w:val="00407EC5"/>
    <w:rsid w:val="00422CC0"/>
    <w:rsid w:val="004271DC"/>
    <w:rsid w:val="004661B5"/>
    <w:rsid w:val="00476416"/>
    <w:rsid w:val="004A199B"/>
    <w:rsid w:val="004A26F2"/>
    <w:rsid w:val="004A44B9"/>
    <w:rsid w:val="004C01F8"/>
    <w:rsid w:val="004F07B7"/>
    <w:rsid w:val="005C084C"/>
    <w:rsid w:val="005F158D"/>
    <w:rsid w:val="005F1BBB"/>
    <w:rsid w:val="00610CB9"/>
    <w:rsid w:val="00614361"/>
    <w:rsid w:val="00642298"/>
    <w:rsid w:val="00643696"/>
    <w:rsid w:val="0066099C"/>
    <w:rsid w:val="0066112C"/>
    <w:rsid w:val="0066210B"/>
    <w:rsid w:val="00662D13"/>
    <w:rsid w:val="00672D69"/>
    <w:rsid w:val="006778C3"/>
    <w:rsid w:val="00681EF5"/>
    <w:rsid w:val="006B4901"/>
    <w:rsid w:val="006D7A72"/>
    <w:rsid w:val="006E2B5F"/>
    <w:rsid w:val="00703EAC"/>
    <w:rsid w:val="0071015F"/>
    <w:rsid w:val="00731585"/>
    <w:rsid w:val="00747155"/>
    <w:rsid w:val="007A34E4"/>
    <w:rsid w:val="007F1C8B"/>
    <w:rsid w:val="00805BE0"/>
    <w:rsid w:val="00807AEC"/>
    <w:rsid w:val="008141CE"/>
    <w:rsid w:val="0085056F"/>
    <w:rsid w:val="008A116A"/>
    <w:rsid w:val="008C26BF"/>
    <w:rsid w:val="0093049A"/>
    <w:rsid w:val="00934CB1"/>
    <w:rsid w:val="00967015"/>
    <w:rsid w:val="009D5309"/>
    <w:rsid w:val="009E3217"/>
    <w:rsid w:val="00A24A7C"/>
    <w:rsid w:val="00A51B1B"/>
    <w:rsid w:val="00A7135F"/>
    <w:rsid w:val="00A749B3"/>
    <w:rsid w:val="00A94A66"/>
    <w:rsid w:val="00AD0AB4"/>
    <w:rsid w:val="00B309AE"/>
    <w:rsid w:val="00B40B95"/>
    <w:rsid w:val="00B55334"/>
    <w:rsid w:val="00B6264C"/>
    <w:rsid w:val="00B70739"/>
    <w:rsid w:val="00BF4898"/>
    <w:rsid w:val="00C13187"/>
    <w:rsid w:val="00C16437"/>
    <w:rsid w:val="00C76EA1"/>
    <w:rsid w:val="00C920F9"/>
    <w:rsid w:val="00CD0FC7"/>
    <w:rsid w:val="00CF19AB"/>
    <w:rsid w:val="00D61826"/>
    <w:rsid w:val="00DA6F22"/>
    <w:rsid w:val="00DE25CA"/>
    <w:rsid w:val="00DE2DEF"/>
    <w:rsid w:val="00DF17F4"/>
    <w:rsid w:val="00DF5527"/>
    <w:rsid w:val="00E71C0C"/>
    <w:rsid w:val="00E8681A"/>
    <w:rsid w:val="00E97173"/>
    <w:rsid w:val="00EE7680"/>
    <w:rsid w:val="00EF5DF2"/>
    <w:rsid w:val="00F015C9"/>
    <w:rsid w:val="00F32F2E"/>
    <w:rsid w:val="00F3632B"/>
    <w:rsid w:val="00F7571E"/>
    <w:rsid w:val="00F8201B"/>
    <w:rsid w:val="00FF001B"/>
    <w:rsid w:val="00FF0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35DC2A"/>
  <w15:docId w15:val="{9265DE77-EE7F-49DA-B9DF-76993BEA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58D"/>
    <w:rPr>
      <w:rFonts w:cs="Cambria"/>
      <w:sz w:val="24"/>
      <w:szCs w:val="24"/>
      <w:lang w:eastAsia="en-US"/>
    </w:rPr>
  </w:style>
  <w:style w:type="paragraph" w:styleId="Heading4">
    <w:name w:val="heading 4"/>
    <w:basedOn w:val="Normal"/>
    <w:link w:val="Heading4Char"/>
    <w:uiPriority w:val="9"/>
    <w:qFormat/>
    <w:rsid w:val="001E6DB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F0C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0C5B"/>
    <w:rPr>
      <w:rFonts w:ascii="Lucida Grande" w:hAnsi="Lucida Grande" w:cs="Lucida Grande"/>
      <w:sz w:val="18"/>
      <w:szCs w:val="18"/>
    </w:rPr>
  </w:style>
  <w:style w:type="character" w:styleId="Hyperlink">
    <w:name w:val="Hyperlink"/>
    <w:basedOn w:val="DefaultParagraphFont"/>
    <w:uiPriority w:val="99"/>
    <w:rsid w:val="00E71C0C"/>
    <w:rPr>
      <w:color w:val="0000FF"/>
      <w:u w:val="single"/>
    </w:rPr>
  </w:style>
  <w:style w:type="character" w:styleId="FollowedHyperlink">
    <w:name w:val="FollowedHyperlink"/>
    <w:basedOn w:val="DefaultParagraphFont"/>
    <w:uiPriority w:val="99"/>
    <w:rsid w:val="00316807"/>
    <w:rPr>
      <w:color w:val="800080"/>
      <w:u w:val="single"/>
    </w:rPr>
  </w:style>
  <w:style w:type="character" w:customStyle="1" w:styleId="Heading4Char">
    <w:name w:val="Heading 4 Char"/>
    <w:basedOn w:val="DefaultParagraphFont"/>
    <w:link w:val="Heading4"/>
    <w:uiPriority w:val="9"/>
    <w:rsid w:val="001E6DB7"/>
    <w:rPr>
      <w:rFonts w:ascii="Times New Roman" w:eastAsia="Times New Roman" w:hAnsi="Times New Roman"/>
      <w:b/>
      <w:bCs/>
      <w:sz w:val="24"/>
      <w:szCs w:val="24"/>
    </w:rPr>
  </w:style>
  <w:style w:type="paragraph" w:styleId="NormalWeb">
    <w:name w:val="Normal (Web)"/>
    <w:basedOn w:val="Normal"/>
    <w:uiPriority w:val="99"/>
    <w:semiHidden/>
    <w:unhideWhenUsed/>
    <w:rsid w:val="001E6DB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5360">
      <w:bodyDiv w:val="1"/>
      <w:marLeft w:val="0"/>
      <w:marRight w:val="0"/>
      <w:marTop w:val="0"/>
      <w:marBottom w:val="0"/>
      <w:divBdr>
        <w:top w:val="none" w:sz="0" w:space="0" w:color="auto"/>
        <w:left w:val="none" w:sz="0" w:space="0" w:color="auto"/>
        <w:bottom w:val="none" w:sz="0" w:space="0" w:color="auto"/>
        <w:right w:val="none" w:sz="0" w:space="0" w:color="auto"/>
      </w:divBdr>
    </w:div>
    <w:div w:id="497623731">
      <w:bodyDiv w:val="1"/>
      <w:marLeft w:val="0"/>
      <w:marRight w:val="0"/>
      <w:marTop w:val="0"/>
      <w:marBottom w:val="0"/>
      <w:divBdr>
        <w:top w:val="none" w:sz="0" w:space="0" w:color="auto"/>
        <w:left w:val="none" w:sz="0" w:space="0" w:color="auto"/>
        <w:bottom w:val="none" w:sz="0" w:space="0" w:color="auto"/>
        <w:right w:val="none" w:sz="0" w:space="0" w:color="auto"/>
      </w:divBdr>
    </w:div>
    <w:div w:id="1183520173">
      <w:marLeft w:val="0"/>
      <w:marRight w:val="0"/>
      <w:marTop w:val="0"/>
      <w:marBottom w:val="0"/>
      <w:divBdr>
        <w:top w:val="none" w:sz="0" w:space="0" w:color="auto"/>
        <w:left w:val="none" w:sz="0" w:space="0" w:color="auto"/>
        <w:bottom w:val="none" w:sz="0" w:space="0" w:color="auto"/>
        <w:right w:val="none" w:sz="0" w:space="0" w:color="auto"/>
      </w:divBdr>
    </w:div>
    <w:div w:id="1183520174">
      <w:marLeft w:val="0"/>
      <w:marRight w:val="0"/>
      <w:marTop w:val="0"/>
      <w:marBottom w:val="0"/>
      <w:divBdr>
        <w:top w:val="none" w:sz="0" w:space="0" w:color="auto"/>
        <w:left w:val="none" w:sz="0" w:space="0" w:color="auto"/>
        <w:bottom w:val="none" w:sz="0" w:space="0" w:color="auto"/>
        <w:right w:val="none" w:sz="0" w:space="0" w:color="auto"/>
      </w:divBdr>
    </w:div>
    <w:div w:id="1183520175">
      <w:marLeft w:val="0"/>
      <w:marRight w:val="0"/>
      <w:marTop w:val="0"/>
      <w:marBottom w:val="0"/>
      <w:divBdr>
        <w:top w:val="none" w:sz="0" w:space="0" w:color="auto"/>
        <w:left w:val="none" w:sz="0" w:space="0" w:color="auto"/>
        <w:bottom w:val="none" w:sz="0" w:space="0" w:color="auto"/>
        <w:right w:val="none" w:sz="0" w:space="0" w:color="auto"/>
      </w:divBdr>
      <w:divsChild>
        <w:div w:id="1183520178">
          <w:marLeft w:val="0"/>
          <w:marRight w:val="0"/>
          <w:marTop w:val="0"/>
          <w:marBottom w:val="0"/>
          <w:divBdr>
            <w:top w:val="none" w:sz="0" w:space="0" w:color="auto"/>
            <w:left w:val="none" w:sz="0" w:space="0" w:color="auto"/>
            <w:bottom w:val="none" w:sz="0" w:space="0" w:color="auto"/>
            <w:right w:val="none" w:sz="0" w:space="0" w:color="auto"/>
          </w:divBdr>
          <w:divsChild>
            <w:div w:id="118352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20176">
      <w:marLeft w:val="0"/>
      <w:marRight w:val="0"/>
      <w:marTop w:val="0"/>
      <w:marBottom w:val="0"/>
      <w:divBdr>
        <w:top w:val="none" w:sz="0" w:space="0" w:color="auto"/>
        <w:left w:val="none" w:sz="0" w:space="0" w:color="auto"/>
        <w:bottom w:val="none" w:sz="0" w:space="0" w:color="auto"/>
        <w:right w:val="none" w:sz="0" w:space="0" w:color="auto"/>
      </w:divBdr>
    </w:div>
    <w:div w:id="1183520177">
      <w:marLeft w:val="0"/>
      <w:marRight w:val="0"/>
      <w:marTop w:val="0"/>
      <w:marBottom w:val="0"/>
      <w:divBdr>
        <w:top w:val="none" w:sz="0" w:space="0" w:color="auto"/>
        <w:left w:val="none" w:sz="0" w:space="0" w:color="auto"/>
        <w:bottom w:val="none" w:sz="0" w:space="0" w:color="auto"/>
        <w:right w:val="none" w:sz="0" w:space="0" w:color="auto"/>
      </w:divBdr>
    </w:div>
    <w:div w:id="1183520180">
      <w:marLeft w:val="0"/>
      <w:marRight w:val="0"/>
      <w:marTop w:val="0"/>
      <w:marBottom w:val="0"/>
      <w:divBdr>
        <w:top w:val="none" w:sz="0" w:space="0" w:color="auto"/>
        <w:left w:val="none" w:sz="0" w:space="0" w:color="auto"/>
        <w:bottom w:val="none" w:sz="0" w:space="0" w:color="auto"/>
        <w:right w:val="none" w:sz="0" w:space="0" w:color="auto"/>
      </w:divBdr>
    </w:div>
    <w:div w:id="1183520181">
      <w:marLeft w:val="0"/>
      <w:marRight w:val="0"/>
      <w:marTop w:val="0"/>
      <w:marBottom w:val="0"/>
      <w:divBdr>
        <w:top w:val="none" w:sz="0" w:space="0" w:color="auto"/>
        <w:left w:val="none" w:sz="0" w:space="0" w:color="auto"/>
        <w:bottom w:val="none" w:sz="0" w:space="0" w:color="auto"/>
        <w:right w:val="none" w:sz="0" w:space="0" w:color="auto"/>
      </w:divBdr>
    </w:div>
    <w:div w:id="1426606381">
      <w:bodyDiv w:val="1"/>
      <w:marLeft w:val="0"/>
      <w:marRight w:val="0"/>
      <w:marTop w:val="0"/>
      <w:marBottom w:val="0"/>
      <w:divBdr>
        <w:top w:val="none" w:sz="0" w:space="0" w:color="auto"/>
        <w:left w:val="none" w:sz="0" w:space="0" w:color="auto"/>
        <w:bottom w:val="none" w:sz="0" w:space="0" w:color="auto"/>
        <w:right w:val="none" w:sz="0" w:space="0" w:color="auto"/>
      </w:divBdr>
    </w:div>
    <w:div w:id="1639147765">
      <w:bodyDiv w:val="1"/>
      <w:marLeft w:val="0"/>
      <w:marRight w:val="0"/>
      <w:marTop w:val="0"/>
      <w:marBottom w:val="0"/>
      <w:divBdr>
        <w:top w:val="none" w:sz="0" w:space="0" w:color="auto"/>
        <w:left w:val="none" w:sz="0" w:space="0" w:color="auto"/>
        <w:bottom w:val="none" w:sz="0" w:space="0" w:color="auto"/>
        <w:right w:val="none" w:sz="0" w:space="0" w:color="auto"/>
      </w:divBdr>
    </w:div>
    <w:div w:id="1668824394">
      <w:bodyDiv w:val="1"/>
      <w:marLeft w:val="0"/>
      <w:marRight w:val="0"/>
      <w:marTop w:val="0"/>
      <w:marBottom w:val="0"/>
      <w:divBdr>
        <w:top w:val="none" w:sz="0" w:space="0" w:color="auto"/>
        <w:left w:val="none" w:sz="0" w:space="0" w:color="auto"/>
        <w:bottom w:val="none" w:sz="0" w:space="0" w:color="auto"/>
        <w:right w:val="none" w:sz="0" w:space="0" w:color="auto"/>
      </w:divBdr>
    </w:div>
    <w:div w:id="18366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ewithgps.com/routes/34442320"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3327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Dundee Thistle</vt:lpstr>
    </vt:vector>
  </TitlesOfParts>
  <Company>University of Dundee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Dundee Thistle</dc:title>
  <dc:creator>David Martin</dc:creator>
  <cp:lastModifiedBy>Angus Wilson</cp:lastModifiedBy>
  <cp:revision>2</cp:revision>
  <cp:lastPrinted>2014-05-10T16:06:00Z</cp:lastPrinted>
  <dcterms:created xsi:type="dcterms:W3CDTF">2023-06-12T12:15:00Z</dcterms:created>
  <dcterms:modified xsi:type="dcterms:W3CDTF">2023-06-12T12:15:00Z</dcterms:modified>
</cp:coreProperties>
</file>